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4622" w14:textId="2DA07E72" w:rsidR="00822466" w:rsidRPr="00E22330" w:rsidRDefault="00822466" w:rsidP="00276C39">
      <w:pPr>
        <w:pStyle w:val="Bezodstpw"/>
        <w:rPr>
          <w:rFonts w:ascii="Times New Roman" w:hAnsi="Times New Roman" w:cs="Times New Roman"/>
          <w:b/>
          <w:bCs/>
          <w:lang w:val="pl-PL"/>
        </w:rPr>
      </w:pPr>
      <w:r>
        <w:rPr>
          <w:rFonts w:ascii="Times New Roman" w:hAnsi="Times New Roman" w:cs="Times New Roman"/>
          <w:sz w:val="20"/>
          <w:szCs w:val="20"/>
          <w:lang w:val="pl-PL"/>
        </w:rPr>
        <w:tab/>
      </w:r>
      <w:r w:rsidRPr="00E22330">
        <w:rPr>
          <w:rFonts w:ascii="Times New Roman" w:hAnsi="Times New Roman" w:cs="Times New Roman"/>
          <w:b/>
          <w:bCs/>
          <w:lang w:val="pl-PL"/>
        </w:rPr>
        <w:t>I czytanie za Dziejów Apostolskich</w:t>
      </w:r>
    </w:p>
    <w:p w14:paraId="4B6DBFC9" w14:textId="76B5BD1C" w:rsidR="00C162C2" w:rsidRPr="00E22330" w:rsidRDefault="00276C39" w:rsidP="00822466">
      <w:pPr>
        <w:pStyle w:val="Bezodstpw"/>
        <w:ind w:firstLine="708"/>
        <w:rPr>
          <w:rFonts w:ascii="Times New Roman" w:hAnsi="Times New Roman" w:cs="Times New Roman"/>
          <w:lang w:val="pl-PL"/>
        </w:rPr>
      </w:pPr>
      <w:r w:rsidRPr="00E22330">
        <w:rPr>
          <w:rFonts w:ascii="Times New Roman" w:hAnsi="Times New Roman" w:cs="Times New Roman"/>
          <w:lang w:val="pl-PL"/>
        </w:rPr>
        <w:t xml:space="preserve">W owym czasie Paweł i Barnaba przeszedłszy przez </w:t>
      </w:r>
      <w:proofErr w:type="spellStart"/>
      <w:r w:rsidRPr="00E22330">
        <w:rPr>
          <w:rFonts w:ascii="Times New Roman" w:hAnsi="Times New Roman" w:cs="Times New Roman"/>
          <w:lang w:val="pl-PL"/>
        </w:rPr>
        <w:t>Perge</w:t>
      </w:r>
      <w:proofErr w:type="spellEnd"/>
      <w:r w:rsidRPr="00E22330">
        <w:rPr>
          <w:rFonts w:ascii="Times New Roman" w:hAnsi="Times New Roman" w:cs="Times New Roman"/>
          <w:lang w:val="pl-PL"/>
        </w:rPr>
        <w:t xml:space="preserve">, dotarli do Antiochii </w:t>
      </w:r>
      <w:proofErr w:type="spellStart"/>
      <w:r w:rsidRPr="00E22330">
        <w:rPr>
          <w:rFonts w:ascii="Times New Roman" w:hAnsi="Times New Roman" w:cs="Times New Roman"/>
          <w:lang w:val="pl-PL"/>
        </w:rPr>
        <w:t>Pizydyjskiej</w:t>
      </w:r>
      <w:proofErr w:type="spellEnd"/>
      <w:r w:rsidRPr="00E22330">
        <w:rPr>
          <w:rFonts w:ascii="Times New Roman" w:hAnsi="Times New Roman" w:cs="Times New Roman"/>
          <w:lang w:val="pl-PL"/>
        </w:rPr>
        <w:t>, weszli w dzień sobotni do synagogi i usiedli. A wielu Żydów i pobożnych prozelitów towarzyszyło Pawłowi i Barnabie, którzy w rozmowie starali się zachęcić ich do wytrwania w łasce Boga. W następny szabat zebrało się niemal całe miasto, aby słuchać słowa Bożego. Gdy Żydzi zobaczyli tłumy, ogarnęła ich zazdrość, i bluźniąc, sprzeciwiali się temu, co mówił Paweł. Wtedy Paweł i Barnaba powiedzieli odważnie: ”Należało głosić słowo Boże najpierw wam. Skoro jednak odrzucacie je i sami uznajecie się za niegodnych życia wiecznego, zwracamy się do pogan. Tak bowiem nakazał nam Pan: ”Ustanowiłem cię światłością dla pogan, abyś był zbawieniem aż po krańce ziemi”. Poganie, słysząc to, radowali się i uwielbiali słowo Pańskie, a wszyscy, przeznaczeni do życia wiecznego, uwierzyli. Słowo Pańskie rozszerzało się po całym kraju. Ale Żydzi podburzyli pobożne a wpływowe kobiety i znaczniejszych obywateli, wywołali prześladowanie Pawła i Barnaby i wyrzucili ich ze swych granic. A oni otrząsnąwszy na nich pył z nóg, przyszli do Ikonium, a uczniów napełniało wesele i Duch Święty.</w:t>
      </w:r>
    </w:p>
    <w:p w14:paraId="3524D5C1" w14:textId="61292D3F" w:rsidR="00822466" w:rsidRPr="00E22330" w:rsidRDefault="00822466" w:rsidP="00276C39">
      <w:pPr>
        <w:pStyle w:val="Bezodstpw"/>
        <w:rPr>
          <w:rFonts w:ascii="Times New Roman" w:hAnsi="Times New Roman" w:cs="Times New Roman"/>
          <w:lang w:val="pl-PL"/>
        </w:rPr>
      </w:pPr>
    </w:p>
    <w:p w14:paraId="03B9A574" w14:textId="599EDC2B" w:rsidR="00822466" w:rsidRPr="00E22330" w:rsidRDefault="00822466" w:rsidP="00276C39">
      <w:pPr>
        <w:pStyle w:val="Bezodstpw"/>
        <w:rPr>
          <w:rFonts w:ascii="Times New Roman" w:hAnsi="Times New Roman" w:cs="Times New Roman"/>
          <w:b/>
          <w:bCs/>
          <w:lang w:val="pl-PL"/>
        </w:rPr>
      </w:pPr>
      <w:r w:rsidRPr="00E22330">
        <w:rPr>
          <w:rFonts w:ascii="Times New Roman" w:hAnsi="Times New Roman" w:cs="Times New Roman"/>
          <w:lang w:val="pl-PL"/>
        </w:rPr>
        <w:tab/>
      </w:r>
      <w:r w:rsidRPr="00E22330">
        <w:rPr>
          <w:rFonts w:ascii="Times New Roman" w:hAnsi="Times New Roman" w:cs="Times New Roman"/>
          <w:b/>
          <w:bCs/>
          <w:lang w:val="pl-PL"/>
        </w:rPr>
        <w:t>Komentarz do czytania</w:t>
      </w:r>
    </w:p>
    <w:p w14:paraId="3E714326" w14:textId="67E4F744" w:rsidR="00822466" w:rsidRPr="00E22330" w:rsidRDefault="00822466" w:rsidP="00822466">
      <w:pPr>
        <w:pStyle w:val="Bezodstpw"/>
        <w:ind w:firstLine="708"/>
        <w:rPr>
          <w:rFonts w:ascii="Times New Roman" w:hAnsi="Times New Roman" w:cs="Times New Roman"/>
          <w:lang w:val="pl-PL"/>
        </w:rPr>
      </w:pPr>
      <w:r w:rsidRPr="00E22330">
        <w:rPr>
          <w:rFonts w:ascii="Times New Roman" w:hAnsi="Times New Roman" w:cs="Times New Roman"/>
          <w:lang w:val="pl-PL"/>
        </w:rPr>
        <w:t>Popatrzmy na przedstawiony w słowie Bożym epizod z działalności świętych Pawła i Barnaby w kontekście osobistego życia duchowego. W szabat zebrało się niemal całe miasto, aby słuchać słowa Bożego. Szabat, niedziela – dzień święty uświęcony decyzją Boga, dzień odpoczynku w ramionach miłującego Ojca. Żydzi przychodzili do synagogi, my – do kościoła. Pierwszym pytaniem, jakie rodzi się w kontekście przeczytanego fragmentu Dziejów Apostolskich, jest: po co przychodzę do Domu Boga? Czy przychodzę słuchać Jego słów? Jak to czynię? Tak często pojawiają się we mnie myśli niepotrzebne, myśli porównujące z innymi, myśli, powodujące zazdrość, niechęć w stosunku do ludzi znanych i nieznanych. Czy pozwalam tym myślom, by zdominowały mój umysł, by sprzeciwiały się temu, co Bóg mówi do mnie przez odczytywane fragmenty Pisma Świętego? Co zrobili Apostołowie? Odważnie przeciwstawili się sprzeciwom innych. Czy potrafię stanowczo wystąpić przeciw myślom, ideom płynącym z mego wnętrza lub z zewnątrz i tak powrócić do Bożego słowa, które poucza mnie, oświeca mą drogę, wskazuje na jedynego Zbawcę? A wreszcie jak zachowuję się wobec przeciwności, które pojawiają się na mojej drodze tak duchowej, jak i zewnętrznej Czy potrafię otrząsnąć się z nich, by z radością pełnić to, co podpowiada mi Duch Święty?</w:t>
      </w:r>
    </w:p>
    <w:p w14:paraId="4978EA89" w14:textId="77777777" w:rsidR="005560AB" w:rsidRPr="00E22330" w:rsidRDefault="005560AB" w:rsidP="00C162C2">
      <w:pPr>
        <w:pStyle w:val="Bezodstpw"/>
        <w:ind w:left="708" w:firstLine="708"/>
        <w:rPr>
          <w:rFonts w:ascii="Times New Roman" w:hAnsi="Times New Roman" w:cs="Times New Roman"/>
          <w:lang w:val="pl-PL"/>
        </w:rPr>
      </w:pPr>
    </w:p>
    <w:p w14:paraId="48F9DF2B" w14:textId="77777777" w:rsidR="00822466" w:rsidRDefault="00822466" w:rsidP="00C162C2">
      <w:pPr>
        <w:pStyle w:val="Bezodstpw"/>
        <w:ind w:left="708" w:firstLine="708"/>
        <w:rPr>
          <w:rFonts w:ascii="Times New Roman" w:hAnsi="Times New Roman" w:cs="Times New Roman"/>
          <w:sz w:val="18"/>
          <w:szCs w:val="18"/>
          <w:lang w:val="pl-PL"/>
        </w:rPr>
      </w:pPr>
    </w:p>
    <w:p w14:paraId="77D0571C" w14:textId="77777777" w:rsidR="00822466" w:rsidRDefault="00822466" w:rsidP="00C162C2">
      <w:pPr>
        <w:pStyle w:val="Bezodstpw"/>
        <w:ind w:left="708" w:firstLine="708"/>
        <w:rPr>
          <w:rFonts w:ascii="Times New Roman" w:hAnsi="Times New Roman" w:cs="Times New Roman"/>
          <w:sz w:val="18"/>
          <w:szCs w:val="18"/>
          <w:lang w:val="pl-PL"/>
        </w:rPr>
      </w:pPr>
    </w:p>
    <w:p w14:paraId="08A5BD9E" w14:textId="34F360AB" w:rsidR="00C162C2" w:rsidRPr="00C162C2" w:rsidRDefault="00C162C2" w:rsidP="00C162C2">
      <w:pPr>
        <w:pStyle w:val="Bezodstpw"/>
        <w:ind w:left="708" w:firstLine="708"/>
        <w:rPr>
          <w:rFonts w:ascii="Times New Roman" w:hAnsi="Times New Roman" w:cs="Times New Roman"/>
          <w:sz w:val="18"/>
          <w:szCs w:val="18"/>
          <w:lang w:val="pl-PL"/>
        </w:rPr>
      </w:pPr>
      <w:r w:rsidRPr="00C162C2">
        <w:rPr>
          <w:rFonts w:ascii="Times New Roman" w:hAnsi="Times New Roman" w:cs="Times New Roman"/>
          <w:sz w:val="18"/>
          <w:szCs w:val="18"/>
          <w:lang w:val="pl-PL"/>
        </w:rPr>
        <w:t xml:space="preserve">Sanktuarium Matki Bożej Fatimskiej w Górkach </w:t>
      </w:r>
    </w:p>
    <w:p w14:paraId="59680693" w14:textId="77777777" w:rsidR="00C162C2" w:rsidRPr="00C162C2" w:rsidRDefault="00C162C2" w:rsidP="00C162C2">
      <w:pPr>
        <w:spacing w:after="24" w:line="239" w:lineRule="auto"/>
        <w:ind w:left="1544" w:right="1934" w:firstLine="1210"/>
        <w:rPr>
          <w:rFonts w:ascii="Times New Roman" w:eastAsia="Cambria" w:hAnsi="Times New Roman" w:cs="Times New Roman"/>
          <w:b/>
          <w:sz w:val="18"/>
          <w:szCs w:val="18"/>
        </w:rPr>
      </w:pPr>
      <w:r w:rsidRPr="00C162C2">
        <w:rPr>
          <w:rFonts w:ascii="Times New Roman" w:eastAsia="Cambria" w:hAnsi="Times New Roman" w:cs="Times New Roman"/>
          <w:b/>
          <w:sz w:val="18"/>
          <w:szCs w:val="18"/>
        </w:rPr>
        <w:t xml:space="preserve">Księża Michalici </w:t>
      </w:r>
    </w:p>
    <w:p w14:paraId="06D12DBE" w14:textId="77777777" w:rsidR="00C162C2" w:rsidRPr="00C162C2" w:rsidRDefault="00C162C2" w:rsidP="00C162C2">
      <w:pPr>
        <w:spacing w:after="24" w:line="239" w:lineRule="auto"/>
        <w:ind w:left="1988" w:right="1934"/>
        <w:rPr>
          <w:rFonts w:ascii="Times New Roman" w:eastAsia="Cambria" w:hAnsi="Times New Roman" w:cs="Times New Roman"/>
          <w:sz w:val="18"/>
          <w:szCs w:val="18"/>
        </w:rPr>
      </w:pPr>
      <w:r w:rsidRPr="00C162C2">
        <w:rPr>
          <w:rFonts w:ascii="Times New Roman" w:eastAsia="Cambria" w:hAnsi="Times New Roman" w:cs="Times New Roman"/>
          <w:sz w:val="18"/>
          <w:szCs w:val="18"/>
        </w:rPr>
        <w:t xml:space="preserve">ul. ks.  Stanisława Pasionka 90 Górki; </w:t>
      </w:r>
    </w:p>
    <w:p w14:paraId="21D47A90" w14:textId="77777777" w:rsidR="00C162C2" w:rsidRPr="00C162C2" w:rsidRDefault="00C162C2" w:rsidP="00C162C2">
      <w:pPr>
        <w:spacing w:after="24" w:line="239" w:lineRule="auto"/>
        <w:ind w:left="1988" w:right="1934"/>
        <w:rPr>
          <w:rFonts w:ascii="Times New Roman" w:hAnsi="Times New Roman" w:cs="Times New Roman"/>
          <w:sz w:val="18"/>
          <w:szCs w:val="18"/>
        </w:rPr>
      </w:pPr>
      <w:r w:rsidRPr="00C162C2">
        <w:rPr>
          <w:rFonts w:ascii="Times New Roman" w:eastAsia="Cambria" w:hAnsi="Times New Roman" w:cs="Times New Roman"/>
          <w:sz w:val="18"/>
          <w:szCs w:val="18"/>
        </w:rPr>
        <w:t xml:space="preserve">08-400 Garwolin/tel.(25) 6830848 </w:t>
      </w:r>
    </w:p>
    <w:p w14:paraId="6F6EA40D" w14:textId="77777777" w:rsidR="00C162C2" w:rsidRPr="00C162C2" w:rsidRDefault="00C162C2" w:rsidP="00C162C2">
      <w:pPr>
        <w:spacing w:after="0" w:line="237" w:lineRule="auto"/>
        <w:ind w:left="2350" w:hanging="934"/>
        <w:rPr>
          <w:rFonts w:ascii="Times New Roman" w:eastAsia="Cambria" w:hAnsi="Times New Roman" w:cs="Times New Roman"/>
          <w:b/>
          <w:sz w:val="20"/>
          <w:szCs w:val="20"/>
        </w:rPr>
      </w:pPr>
      <w:r w:rsidRPr="00C162C2">
        <w:rPr>
          <w:rFonts w:ascii="Times New Roman" w:eastAsia="Cambria" w:hAnsi="Times New Roman" w:cs="Times New Roman"/>
          <w:sz w:val="18"/>
          <w:szCs w:val="18"/>
        </w:rPr>
        <w:t xml:space="preserve">Konto bankowe: </w:t>
      </w:r>
      <w:r w:rsidRPr="00C162C2">
        <w:rPr>
          <w:rFonts w:ascii="Times New Roman" w:eastAsia="Cambria" w:hAnsi="Times New Roman" w:cs="Times New Roman"/>
          <w:b/>
          <w:sz w:val="18"/>
          <w:szCs w:val="18"/>
        </w:rPr>
        <w:t xml:space="preserve">42124027281111001036132408 </w:t>
      </w:r>
    </w:p>
    <w:p w14:paraId="02987A57" w14:textId="11141CCA" w:rsidR="00C162C2" w:rsidRDefault="00E22330" w:rsidP="00C162C2">
      <w:pPr>
        <w:spacing w:after="0" w:line="237" w:lineRule="auto"/>
        <w:ind w:left="2350"/>
        <w:rPr>
          <w:rStyle w:val="Hipercze"/>
          <w:rFonts w:ascii="Times New Roman" w:eastAsia="Cambria" w:hAnsi="Times New Roman" w:cs="Times New Roman"/>
          <w:b/>
          <w:sz w:val="20"/>
          <w:szCs w:val="20"/>
        </w:rPr>
      </w:pPr>
      <w:hyperlink r:id="rId5" w:history="1">
        <w:r w:rsidR="00C162C2" w:rsidRPr="00C162C2">
          <w:rPr>
            <w:rStyle w:val="Hipercze"/>
            <w:rFonts w:ascii="Times New Roman" w:eastAsia="Cambria" w:hAnsi="Times New Roman" w:cs="Times New Roman"/>
            <w:b/>
            <w:sz w:val="20"/>
            <w:szCs w:val="20"/>
          </w:rPr>
          <w:t>www.gorki.michalici.pl</w:t>
        </w:r>
      </w:hyperlink>
    </w:p>
    <w:p w14:paraId="4DB7E179" w14:textId="4D6EFBA9" w:rsidR="005560AB" w:rsidRDefault="005560AB" w:rsidP="00AA1F0D">
      <w:pPr>
        <w:spacing w:after="0" w:line="237" w:lineRule="auto"/>
        <w:rPr>
          <w:rStyle w:val="Hipercze"/>
          <w:rFonts w:ascii="Times New Roman" w:eastAsia="Cambria" w:hAnsi="Times New Roman" w:cs="Times New Roman"/>
          <w:b/>
          <w:sz w:val="20"/>
          <w:szCs w:val="20"/>
        </w:rPr>
      </w:pPr>
    </w:p>
    <w:p w14:paraId="567543B2" w14:textId="77777777" w:rsidR="00C162C2" w:rsidRPr="00C162C2" w:rsidRDefault="00C162C2" w:rsidP="00C162C2">
      <w:pPr>
        <w:spacing w:after="61"/>
        <w:ind w:left="-13"/>
        <w:rPr>
          <w:noProof/>
        </w:rPr>
      </w:pPr>
      <w:r w:rsidRPr="00C162C2">
        <w:rPr>
          <w:noProof/>
        </w:rPr>
        <mc:AlternateContent>
          <mc:Choice Requires="wpg">
            <w:drawing>
              <wp:inline distT="0" distB="0" distL="0" distR="0" wp14:anchorId="2EC6C789" wp14:editId="1AE19F20">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1626" w14:textId="77777777" w:rsidR="00C162C2" w:rsidRDefault="00C162C2" w:rsidP="00C162C2"/>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4659" w14:textId="77777777" w:rsidR="00C162C2" w:rsidRDefault="00C162C2" w:rsidP="00C162C2">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4DF0" w14:textId="77777777" w:rsidR="00C162C2" w:rsidRDefault="00C162C2" w:rsidP="00C162C2">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E8ACB" w14:textId="77777777" w:rsidR="00C162C2" w:rsidRDefault="00C162C2" w:rsidP="00C162C2"/>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4409" w14:textId="77777777" w:rsidR="00C162C2" w:rsidRPr="00C739C2" w:rsidRDefault="00C162C2" w:rsidP="00C162C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63745" w14:textId="77777777" w:rsidR="00C162C2" w:rsidRDefault="00C162C2" w:rsidP="00C162C2"/>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ED57" w14:textId="165442C0" w:rsidR="00C162C2" w:rsidRPr="00001A14" w:rsidRDefault="00276C39" w:rsidP="00C162C2">
                              <w:r>
                                <w:rPr>
                                  <w:b/>
                                  <w:w w:val="86"/>
                                  <w:sz w:val="28"/>
                                </w:rPr>
                                <w:t>1</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9BEBA" w14:textId="1DCFF4CB" w:rsidR="00C162C2" w:rsidRDefault="00276C39" w:rsidP="00C162C2">
                              <w:r>
                                <w:rPr>
                                  <w:b/>
                                  <w:w w:val="86"/>
                                  <w:sz w:val="28"/>
                                </w:rPr>
                                <w:t>1</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0795" w14:textId="77777777" w:rsidR="00C162C2" w:rsidRDefault="00C162C2" w:rsidP="00C162C2">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DCF8" w14:textId="61391B8B" w:rsidR="00C162C2" w:rsidRDefault="00AA1F0D" w:rsidP="00C162C2">
                              <w:r>
                                <w:rPr>
                                  <w:b/>
                                  <w:w w:val="86"/>
                                  <w:sz w:val="28"/>
                                </w:rPr>
                                <w:t>5</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45AE" w14:textId="77777777" w:rsidR="00C162C2" w:rsidRDefault="00C162C2" w:rsidP="00C162C2">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658E" w14:textId="77777777" w:rsidR="00C162C2" w:rsidRDefault="00C162C2" w:rsidP="00C162C2"/>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8F46" w14:textId="5F228C94" w:rsidR="00C162C2" w:rsidRDefault="00C162C2" w:rsidP="00C162C2">
                              <w:r>
                                <w:rPr>
                                  <w:b/>
                                  <w:w w:val="85"/>
                                  <w:sz w:val="26"/>
                                </w:rPr>
                                <w:t>59</w:t>
                              </w:r>
                              <w:r w:rsidR="00276C39">
                                <w:rPr>
                                  <w:b/>
                                  <w:w w:val="85"/>
                                  <w:sz w:val="26"/>
                                </w:rPr>
                                <w:t>5</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D0B0" w14:textId="77777777" w:rsidR="00C162C2" w:rsidRDefault="00C162C2" w:rsidP="00C162C2">
                              <w:r>
                                <w:rPr>
                                  <w:b/>
                                  <w:w w:val="86"/>
                                  <w:sz w:val="26"/>
                                </w:rPr>
                                <w:t>/0</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2D9F" w14:textId="7767735D" w:rsidR="00C162C2" w:rsidRDefault="00AA1F0D" w:rsidP="00C162C2">
                              <w:r>
                                <w:rPr>
                                  <w:b/>
                                  <w:w w:val="86"/>
                                  <w:sz w:val="26"/>
                                </w:rPr>
                                <w:t>5</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1CEE" w14:textId="77777777" w:rsidR="00C162C2" w:rsidRDefault="00C162C2" w:rsidP="00C162C2">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81E02" w14:textId="77777777" w:rsidR="00C162C2" w:rsidRDefault="00C162C2" w:rsidP="00C162C2"/>
                          </w:txbxContent>
                        </wps:txbx>
                        <wps:bodyPr rot="0" vert="horz" wrap="square" lIns="0" tIns="0" rIns="0" bIns="0" anchor="t" anchorCtr="0" upright="1">
                          <a:noAutofit/>
                        </wps:bodyPr>
                      </wps:wsp>
                    </wpg:wgp>
                  </a:graphicData>
                </a:graphic>
              </wp:inline>
            </w:drawing>
          </mc:Choice>
          <mc:Fallback>
            <w:pict>
              <v:group w14:anchorId="2EC6C789"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E5B1626" w14:textId="77777777" w:rsidR="00C162C2" w:rsidRDefault="00C162C2" w:rsidP="00C162C2"/>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2C4659" w14:textId="77777777" w:rsidR="00C162C2" w:rsidRDefault="00C162C2" w:rsidP="00C162C2">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3F84DF0" w14:textId="77777777" w:rsidR="00C162C2" w:rsidRDefault="00C162C2" w:rsidP="00C162C2">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A4E8ACB" w14:textId="77777777" w:rsidR="00C162C2" w:rsidRDefault="00C162C2" w:rsidP="00C162C2"/>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D234409" w14:textId="77777777" w:rsidR="00C162C2" w:rsidRPr="00C739C2" w:rsidRDefault="00C162C2" w:rsidP="00C162C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A663745" w14:textId="77777777" w:rsidR="00C162C2" w:rsidRDefault="00C162C2" w:rsidP="00C162C2"/>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8B2ED57" w14:textId="165442C0" w:rsidR="00C162C2" w:rsidRPr="00001A14" w:rsidRDefault="00276C39" w:rsidP="00C162C2">
                        <w:r>
                          <w:rPr>
                            <w:b/>
                            <w:w w:val="86"/>
                            <w:sz w:val="28"/>
                          </w:rPr>
                          <w:t>1</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AA9BEBA" w14:textId="1DCFF4CB" w:rsidR="00C162C2" w:rsidRDefault="00276C39" w:rsidP="00C162C2">
                        <w:r>
                          <w:rPr>
                            <w:b/>
                            <w:w w:val="86"/>
                            <w:sz w:val="28"/>
                          </w:rPr>
                          <w:t>1</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4F00795" w14:textId="77777777" w:rsidR="00C162C2" w:rsidRDefault="00C162C2" w:rsidP="00C162C2">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ECDCF8" w14:textId="61391B8B" w:rsidR="00C162C2" w:rsidRDefault="00AA1F0D" w:rsidP="00C162C2">
                        <w:r>
                          <w:rPr>
                            <w:b/>
                            <w:w w:val="86"/>
                            <w:sz w:val="28"/>
                          </w:rPr>
                          <w:t>5</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D3C45AE" w14:textId="77777777" w:rsidR="00C162C2" w:rsidRDefault="00C162C2" w:rsidP="00C162C2">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B48658E" w14:textId="77777777" w:rsidR="00C162C2" w:rsidRDefault="00C162C2" w:rsidP="00C162C2"/>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E368F46" w14:textId="5F228C94" w:rsidR="00C162C2" w:rsidRDefault="00C162C2" w:rsidP="00C162C2">
                        <w:r>
                          <w:rPr>
                            <w:b/>
                            <w:w w:val="85"/>
                            <w:sz w:val="26"/>
                          </w:rPr>
                          <w:t>59</w:t>
                        </w:r>
                        <w:r w:rsidR="00276C39">
                          <w:rPr>
                            <w:b/>
                            <w:w w:val="85"/>
                            <w:sz w:val="26"/>
                          </w:rPr>
                          <w:t>5</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A60D0B0" w14:textId="77777777" w:rsidR="00C162C2" w:rsidRDefault="00C162C2" w:rsidP="00C162C2">
                        <w:r>
                          <w:rPr>
                            <w:b/>
                            <w:w w:val="86"/>
                            <w:sz w:val="26"/>
                          </w:rPr>
                          <w:t>/0</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A0C2D9F" w14:textId="7767735D" w:rsidR="00C162C2" w:rsidRDefault="00AA1F0D" w:rsidP="00C162C2">
                        <w:r>
                          <w:rPr>
                            <w:b/>
                            <w:w w:val="86"/>
                            <w:sz w:val="26"/>
                          </w:rPr>
                          <w:t>5</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C1E1CEE" w14:textId="77777777" w:rsidR="00C162C2" w:rsidRDefault="00C162C2" w:rsidP="00C162C2">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0081E02" w14:textId="77777777" w:rsidR="00C162C2" w:rsidRDefault="00C162C2" w:rsidP="00C162C2"/>
                    </w:txbxContent>
                  </v:textbox>
                </v:rect>
                <w10:anchorlock/>
              </v:group>
            </w:pict>
          </mc:Fallback>
        </mc:AlternateContent>
      </w:r>
    </w:p>
    <w:p w14:paraId="2A575F02" w14:textId="77777777" w:rsidR="00AA1F0D" w:rsidRDefault="00AA1F0D" w:rsidP="00C162C2">
      <w:pPr>
        <w:pStyle w:val="Nagwek1"/>
        <w:rPr>
          <w:rFonts w:ascii="Book Antiqua" w:hAnsi="Book Antiqua"/>
          <w:sz w:val="28"/>
          <w:szCs w:val="28"/>
          <w:lang w:val="pl-PL"/>
        </w:rPr>
      </w:pPr>
    </w:p>
    <w:p w14:paraId="46C61C99" w14:textId="70EA01EE" w:rsidR="00C162C2" w:rsidRDefault="00C162C2" w:rsidP="00C162C2">
      <w:pPr>
        <w:pStyle w:val="Nagwek1"/>
        <w:rPr>
          <w:rFonts w:ascii="Book Antiqua" w:hAnsi="Book Antiqua"/>
          <w:sz w:val="28"/>
          <w:szCs w:val="28"/>
          <w:lang w:val="pl-PL"/>
        </w:rPr>
      </w:pPr>
      <w:r w:rsidRPr="00C162C2">
        <w:rPr>
          <w:rFonts w:ascii="Book Antiqua" w:hAnsi="Book Antiqua"/>
          <w:sz w:val="28"/>
          <w:szCs w:val="28"/>
          <w:lang w:val="pl-PL"/>
        </w:rPr>
        <w:t>I</w:t>
      </w:r>
      <w:r w:rsidR="00276C39">
        <w:rPr>
          <w:rFonts w:ascii="Book Antiqua" w:hAnsi="Book Antiqua"/>
          <w:sz w:val="28"/>
          <w:szCs w:val="28"/>
          <w:lang w:val="pl-PL"/>
        </w:rPr>
        <w:t>V</w:t>
      </w:r>
      <w:r w:rsidRPr="00C162C2">
        <w:rPr>
          <w:rFonts w:ascii="Book Antiqua" w:hAnsi="Book Antiqua"/>
          <w:sz w:val="28"/>
          <w:szCs w:val="28"/>
          <w:lang w:val="pl-PL"/>
        </w:rPr>
        <w:t xml:space="preserve"> NIEDZIELA WIELKANOCNA</w:t>
      </w:r>
    </w:p>
    <w:p w14:paraId="62EA4555" w14:textId="53B789F3" w:rsidR="00276C39" w:rsidRPr="00276C39" w:rsidRDefault="00276C39" w:rsidP="00276C39">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276C39">
        <w:rPr>
          <w:rFonts w:ascii="Times New Roman" w:eastAsia="Times New Roman" w:hAnsi="Times New Roman" w:cs="Times New Roman"/>
          <w:noProof/>
          <w:color w:val="auto"/>
          <w:sz w:val="24"/>
          <w:szCs w:val="24"/>
          <w:lang w:eastAsia="pl-PL"/>
        </w:rPr>
        <w:drawing>
          <wp:inline distT="0" distB="0" distL="0" distR="0" wp14:anchorId="3D46DF1E" wp14:editId="73F01E98">
            <wp:extent cx="4879975" cy="309880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9975" cy="3098800"/>
                    </a:xfrm>
                    <a:prstGeom prst="rect">
                      <a:avLst/>
                    </a:prstGeom>
                    <a:noFill/>
                    <a:ln>
                      <a:noFill/>
                    </a:ln>
                  </pic:spPr>
                </pic:pic>
              </a:graphicData>
            </a:graphic>
          </wp:inline>
        </w:drawing>
      </w:r>
    </w:p>
    <w:p w14:paraId="0160D594" w14:textId="7AD36A70" w:rsidR="00AA1F0D" w:rsidRPr="00276C39" w:rsidRDefault="00276C39" w:rsidP="00276C39">
      <w:pPr>
        <w:spacing w:before="100" w:beforeAutospacing="1" w:after="100" w:afterAutospacing="1" w:line="240" w:lineRule="auto"/>
        <w:jc w:val="center"/>
        <w:rPr>
          <w:rFonts w:ascii="Algerian" w:eastAsia="Times New Roman" w:hAnsi="Algerian" w:cs="Times New Roman"/>
          <w:b/>
          <w:bCs/>
          <w:color w:val="auto"/>
          <w:sz w:val="28"/>
          <w:szCs w:val="28"/>
          <w:lang w:eastAsia="pl-PL"/>
        </w:rPr>
      </w:pPr>
      <w:r w:rsidRPr="00276C39">
        <w:rPr>
          <w:rFonts w:ascii="Algerian" w:eastAsia="Times New Roman" w:hAnsi="Algerian" w:cs="Times New Roman"/>
          <w:b/>
          <w:bCs/>
          <w:color w:val="auto"/>
          <w:sz w:val="28"/>
          <w:szCs w:val="28"/>
          <w:lang w:eastAsia="pl-PL"/>
        </w:rPr>
        <w:t>DOBRY PASTERZ</w:t>
      </w:r>
    </w:p>
    <w:p w14:paraId="350DC7C7" w14:textId="77777777" w:rsidR="005F634E" w:rsidRDefault="005F634E" w:rsidP="00CE48B5">
      <w:pPr>
        <w:pStyle w:val="Bezodstpw"/>
        <w:jc w:val="center"/>
        <w:rPr>
          <w:rStyle w:val="Uwydatnienie"/>
          <w:rFonts w:ascii="Book Antiqua" w:hAnsi="Book Antiqua"/>
          <w:i w:val="0"/>
          <w:iCs w:val="0"/>
          <w:lang w:val="pl-PL"/>
        </w:rPr>
      </w:pPr>
    </w:p>
    <w:p w14:paraId="75754F9E" w14:textId="457F1436" w:rsidR="00720071" w:rsidRPr="00E22330" w:rsidRDefault="00276C39" w:rsidP="00276C39">
      <w:pPr>
        <w:pStyle w:val="Bezodstpw"/>
        <w:ind w:firstLine="708"/>
        <w:rPr>
          <w:rFonts w:ascii="Times New Roman" w:hAnsi="Times New Roman" w:cs="Times New Roman"/>
          <w:shd w:val="clear" w:color="auto" w:fill="FFFFFF"/>
          <w:lang w:val="pl-PL"/>
        </w:rPr>
      </w:pPr>
      <w:r w:rsidRPr="00E22330">
        <w:rPr>
          <w:rFonts w:ascii="Times New Roman" w:hAnsi="Times New Roman" w:cs="Times New Roman"/>
          <w:b/>
          <w:bCs/>
          <w:shd w:val="clear" w:color="auto" w:fill="FFFFFF"/>
          <w:lang w:val="pl-PL"/>
        </w:rPr>
        <w:t>Ewangelia: J 10,27-30.</w:t>
      </w:r>
      <w:r w:rsidRPr="00E22330">
        <w:rPr>
          <w:rFonts w:ascii="Times New Roman" w:hAnsi="Times New Roman" w:cs="Times New Roman"/>
          <w:b/>
          <w:bCs/>
          <w:lang w:val="pl-PL"/>
        </w:rPr>
        <w:br/>
      </w:r>
      <w:r w:rsidRPr="00E22330">
        <w:rPr>
          <w:rFonts w:ascii="Times New Roman" w:hAnsi="Times New Roman" w:cs="Times New Roman"/>
          <w:shd w:val="clear" w:color="auto" w:fill="FFFFFF"/>
          <w:lang w:val="pl-PL"/>
        </w:rPr>
        <w:t>Jezus powiedział: ”Moje owce słuchają mego głosu, a Ja znam je. Idą one za Mną i Ja daję im życie wieczne. Nie zginą one na wieki i nikt nie wyrwie ich z mojej ręki. Ojciec mój, który Mi je dał, jest większy od wszystkich. I nikt nie może ich wyrwać z ręki mego Ojca. Ja i Ojciec jedno jesteśmy”.</w:t>
      </w:r>
    </w:p>
    <w:p w14:paraId="3A97C89C" w14:textId="77777777" w:rsidR="00E22330" w:rsidRPr="00E22330" w:rsidRDefault="00E22330" w:rsidP="00E22330">
      <w:pPr>
        <w:pStyle w:val="Standard"/>
        <w:ind w:firstLine="708"/>
        <w:jc w:val="both"/>
        <w:rPr>
          <w:b/>
          <w:sz w:val="22"/>
          <w:szCs w:val="22"/>
          <w:u w:val="single"/>
        </w:rPr>
      </w:pPr>
    </w:p>
    <w:p w14:paraId="1D8066DF" w14:textId="77777777" w:rsidR="00E22330" w:rsidRPr="00E22330" w:rsidRDefault="00E22330" w:rsidP="00E22330">
      <w:pPr>
        <w:pStyle w:val="Standard"/>
        <w:ind w:firstLine="708"/>
        <w:jc w:val="both"/>
        <w:rPr>
          <w:b/>
          <w:sz w:val="22"/>
          <w:szCs w:val="22"/>
          <w:u w:val="single"/>
        </w:rPr>
      </w:pPr>
    </w:p>
    <w:p w14:paraId="63EDF802" w14:textId="77777777" w:rsidR="00E22330" w:rsidRPr="00E22330" w:rsidRDefault="00E22330" w:rsidP="00E22330">
      <w:pPr>
        <w:pStyle w:val="Standard"/>
        <w:ind w:firstLine="708"/>
        <w:jc w:val="both"/>
        <w:rPr>
          <w:b/>
          <w:sz w:val="22"/>
          <w:szCs w:val="22"/>
          <w:u w:val="single"/>
        </w:rPr>
      </w:pPr>
    </w:p>
    <w:p w14:paraId="15231CCF" w14:textId="77777777" w:rsidR="00E22330" w:rsidRDefault="00E22330" w:rsidP="00E22330">
      <w:pPr>
        <w:pStyle w:val="Standard"/>
        <w:ind w:firstLine="708"/>
        <w:jc w:val="both"/>
        <w:rPr>
          <w:b/>
          <w:sz w:val="18"/>
          <w:szCs w:val="18"/>
          <w:u w:val="single"/>
        </w:rPr>
      </w:pPr>
    </w:p>
    <w:p w14:paraId="5ED09B3B" w14:textId="3B505D96" w:rsidR="00E22330" w:rsidRPr="0030568E" w:rsidRDefault="00E22330" w:rsidP="00E22330">
      <w:pPr>
        <w:pStyle w:val="Standard"/>
        <w:ind w:firstLine="708"/>
        <w:jc w:val="both"/>
        <w:rPr>
          <w:b/>
          <w:sz w:val="18"/>
          <w:szCs w:val="18"/>
          <w:u w:val="single"/>
        </w:rPr>
      </w:pPr>
      <w:r w:rsidRPr="0030568E">
        <w:rPr>
          <w:b/>
          <w:sz w:val="18"/>
          <w:szCs w:val="18"/>
          <w:u w:val="single"/>
        </w:rPr>
        <w:t>Poniedziałek  – 12.05.2025.</w:t>
      </w:r>
    </w:p>
    <w:p w14:paraId="03E011BC" w14:textId="77777777" w:rsidR="00E22330" w:rsidRPr="0030568E" w:rsidRDefault="00E22330" w:rsidP="00E22330">
      <w:pPr>
        <w:pStyle w:val="Standard"/>
        <w:jc w:val="both"/>
        <w:rPr>
          <w:sz w:val="18"/>
          <w:szCs w:val="18"/>
        </w:rPr>
      </w:pPr>
      <w:r w:rsidRPr="0030568E">
        <w:rPr>
          <w:b/>
          <w:sz w:val="18"/>
          <w:szCs w:val="18"/>
        </w:rPr>
        <w:t>8.00</w:t>
      </w:r>
      <w:r w:rsidRPr="0030568E">
        <w:rPr>
          <w:sz w:val="18"/>
          <w:szCs w:val="18"/>
        </w:rPr>
        <w:t xml:space="preserve">   Śp. Kazimierę </w:t>
      </w:r>
      <w:proofErr w:type="spellStart"/>
      <w:r w:rsidRPr="0030568E">
        <w:rPr>
          <w:sz w:val="18"/>
          <w:szCs w:val="18"/>
        </w:rPr>
        <w:t>Wdowik</w:t>
      </w:r>
      <w:proofErr w:type="spellEnd"/>
      <w:r w:rsidRPr="0030568E">
        <w:rPr>
          <w:sz w:val="18"/>
          <w:szCs w:val="18"/>
        </w:rPr>
        <w:t xml:space="preserve"> – </w:t>
      </w:r>
      <w:proofErr w:type="spellStart"/>
      <w:r w:rsidRPr="0030568E">
        <w:rPr>
          <w:sz w:val="18"/>
          <w:szCs w:val="18"/>
        </w:rPr>
        <w:t>int</w:t>
      </w:r>
      <w:proofErr w:type="spellEnd"/>
      <w:r w:rsidRPr="0030568E">
        <w:rPr>
          <w:sz w:val="18"/>
          <w:szCs w:val="18"/>
        </w:rPr>
        <w:t>. od brata Józefa z rodziną.</w:t>
      </w:r>
    </w:p>
    <w:p w14:paraId="461510F8" w14:textId="77777777" w:rsidR="00E22330" w:rsidRPr="0030568E" w:rsidRDefault="00E22330" w:rsidP="00E22330">
      <w:pPr>
        <w:pStyle w:val="Standard"/>
        <w:rPr>
          <w:sz w:val="18"/>
          <w:szCs w:val="18"/>
        </w:rPr>
      </w:pPr>
      <w:r w:rsidRPr="0030568E">
        <w:rPr>
          <w:b/>
          <w:bCs/>
          <w:sz w:val="18"/>
          <w:szCs w:val="18"/>
        </w:rPr>
        <w:t xml:space="preserve">18.00  </w:t>
      </w:r>
      <w:r w:rsidRPr="0030568E">
        <w:rPr>
          <w:sz w:val="18"/>
          <w:szCs w:val="18"/>
        </w:rPr>
        <w:t xml:space="preserve"> Śp. Stanisława </w:t>
      </w:r>
      <w:proofErr w:type="spellStart"/>
      <w:r w:rsidRPr="0030568E">
        <w:rPr>
          <w:sz w:val="18"/>
          <w:szCs w:val="18"/>
        </w:rPr>
        <w:t>Paździerskiego</w:t>
      </w:r>
      <w:proofErr w:type="spellEnd"/>
      <w:r w:rsidRPr="0030568E">
        <w:rPr>
          <w:sz w:val="18"/>
          <w:szCs w:val="18"/>
        </w:rPr>
        <w:t>.</w:t>
      </w:r>
    </w:p>
    <w:p w14:paraId="3138D25C" w14:textId="77777777" w:rsidR="00E22330" w:rsidRPr="0030568E" w:rsidRDefault="00E22330" w:rsidP="00E22330">
      <w:pPr>
        <w:pStyle w:val="Standard"/>
        <w:rPr>
          <w:b/>
          <w:bCs/>
          <w:sz w:val="18"/>
          <w:szCs w:val="18"/>
        </w:rPr>
      </w:pPr>
      <w:r w:rsidRPr="0030568E">
        <w:rPr>
          <w:b/>
          <w:bCs/>
          <w:sz w:val="18"/>
          <w:szCs w:val="18"/>
        </w:rPr>
        <w:t>18.00</w:t>
      </w:r>
      <w:r w:rsidRPr="0030568E">
        <w:rPr>
          <w:sz w:val="18"/>
          <w:szCs w:val="18"/>
        </w:rPr>
        <w:t xml:space="preserve">   Śp. Feliksa Rutę w 48 rocz. </w:t>
      </w:r>
      <w:proofErr w:type="spellStart"/>
      <w:r w:rsidRPr="0030568E">
        <w:rPr>
          <w:sz w:val="18"/>
          <w:szCs w:val="18"/>
        </w:rPr>
        <w:t>śm</w:t>
      </w:r>
      <w:proofErr w:type="spellEnd"/>
      <w:r w:rsidRPr="0030568E">
        <w:rPr>
          <w:sz w:val="18"/>
          <w:szCs w:val="18"/>
        </w:rPr>
        <w:t>., Genowefę, Barbarę, Marka i Zdzisława.</w:t>
      </w:r>
    </w:p>
    <w:p w14:paraId="6BEAEC36" w14:textId="77777777" w:rsidR="00E22330" w:rsidRPr="0030568E" w:rsidRDefault="00E22330" w:rsidP="00E22330">
      <w:pPr>
        <w:pStyle w:val="Standard"/>
        <w:jc w:val="both"/>
        <w:rPr>
          <w:sz w:val="18"/>
          <w:szCs w:val="18"/>
        </w:rPr>
      </w:pPr>
      <w:r w:rsidRPr="0030568E">
        <w:rPr>
          <w:b/>
          <w:bCs/>
          <w:sz w:val="18"/>
          <w:szCs w:val="18"/>
        </w:rPr>
        <w:t>19.00</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15</w:t>
      </w:r>
    </w:p>
    <w:p w14:paraId="2E74B6D3" w14:textId="77777777" w:rsidR="00E22330" w:rsidRPr="0030568E" w:rsidRDefault="00E22330" w:rsidP="00E22330">
      <w:pPr>
        <w:pStyle w:val="Standard"/>
        <w:jc w:val="both"/>
        <w:rPr>
          <w:sz w:val="18"/>
          <w:szCs w:val="18"/>
        </w:rPr>
      </w:pPr>
      <w:r w:rsidRPr="0030568E">
        <w:rPr>
          <w:b/>
          <w:bCs/>
          <w:sz w:val="18"/>
          <w:szCs w:val="18"/>
        </w:rPr>
        <w:t>19.00</w:t>
      </w:r>
      <w:r w:rsidRPr="0030568E">
        <w:rPr>
          <w:sz w:val="18"/>
          <w:szCs w:val="18"/>
        </w:rPr>
        <w:t xml:space="preserve">   Śp. Zdzisława Belkę – </w:t>
      </w:r>
      <w:proofErr w:type="spellStart"/>
      <w:r w:rsidRPr="0030568E">
        <w:rPr>
          <w:sz w:val="18"/>
          <w:szCs w:val="18"/>
        </w:rPr>
        <w:t>int</w:t>
      </w:r>
      <w:proofErr w:type="spellEnd"/>
      <w:r w:rsidRPr="0030568E">
        <w:rPr>
          <w:sz w:val="18"/>
          <w:szCs w:val="18"/>
        </w:rPr>
        <w:t>. od Anny i Jerzego Owczarczyków.</w:t>
      </w:r>
    </w:p>
    <w:p w14:paraId="4E968302" w14:textId="77777777" w:rsidR="00E22330" w:rsidRPr="0030568E" w:rsidRDefault="00E22330" w:rsidP="00E22330">
      <w:pPr>
        <w:pStyle w:val="Standard"/>
        <w:ind w:firstLine="708"/>
        <w:jc w:val="both"/>
        <w:rPr>
          <w:b/>
          <w:sz w:val="18"/>
          <w:szCs w:val="18"/>
          <w:u w:val="single"/>
        </w:rPr>
      </w:pPr>
      <w:r w:rsidRPr="0030568E">
        <w:rPr>
          <w:b/>
          <w:sz w:val="18"/>
          <w:szCs w:val="18"/>
          <w:u w:val="single"/>
        </w:rPr>
        <w:t>Wtorek 13.05.2025r.</w:t>
      </w:r>
    </w:p>
    <w:p w14:paraId="7F2CD311" w14:textId="77777777" w:rsidR="00E22330" w:rsidRPr="0030568E" w:rsidRDefault="00E22330" w:rsidP="00E22330">
      <w:pPr>
        <w:pStyle w:val="Standard"/>
        <w:rPr>
          <w:sz w:val="18"/>
          <w:szCs w:val="18"/>
        </w:rPr>
      </w:pPr>
      <w:r w:rsidRPr="0030568E">
        <w:rPr>
          <w:b/>
          <w:bCs/>
          <w:sz w:val="18"/>
          <w:szCs w:val="18"/>
        </w:rPr>
        <w:t xml:space="preserve">8.00 </w:t>
      </w:r>
      <w:r w:rsidRPr="0030568E">
        <w:rPr>
          <w:sz w:val="18"/>
          <w:szCs w:val="18"/>
        </w:rPr>
        <w:t xml:space="preserve">  Śp. Krystynę Wodzińską.</w:t>
      </w:r>
    </w:p>
    <w:p w14:paraId="75AA303A" w14:textId="77777777" w:rsidR="00E22330" w:rsidRPr="0030568E" w:rsidRDefault="00E22330" w:rsidP="00E22330">
      <w:pPr>
        <w:pStyle w:val="Standard"/>
        <w:rPr>
          <w:sz w:val="18"/>
          <w:szCs w:val="18"/>
        </w:rPr>
      </w:pPr>
      <w:r w:rsidRPr="0030568E">
        <w:rPr>
          <w:b/>
          <w:bCs/>
          <w:sz w:val="18"/>
          <w:szCs w:val="18"/>
        </w:rPr>
        <w:t xml:space="preserve">18.00   </w:t>
      </w:r>
      <w:proofErr w:type="spellStart"/>
      <w:r w:rsidRPr="0030568E">
        <w:rPr>
          <w:sz w:val="18"/>
          <w:szCs w:val="18"/>
        </w:rPr>
        <w:t>Dziekczynno</w:t>
      </w:r>
      <w:proofErr w:type="spellEnd"/>
      <w:r w:rsidRPr="0030568E">
        <w:rPr>
          <w:sz w:val="18"/>
          <w:szCs w:val="18"/>
        </w:rPr>
        <w:t xml:space="preserve"> – </w:t>
      </w:r>
      <w:proofErr w:type="spellStart"/>
      <w:r w:rsidRPr="0030568E">
        <w:rPr>
          <w:sz w:val="18"/>
          <w:szCs w:val="18"/>
        </w:rPr>
        <w:t>błag</w:t>
      </w:r>
      <w:proofErr w:type="spellEnd"/>
      <w:r w:rsidRPr="0030568E">
        <w:rPr>
          <w:sz w:val="18"/>
          <w:szCs w:val="18"/>
        </w:rPr>
        <w:t xml:space="preserve">. z okazji 14 rocz. urodzin Antoniego z prośbą o Boże </w:t>
      </w:r>
      <w:proofErr w:type="spellStart"/>
      <w:r w:rsidRPr="0030568E">
        <w:rPr>
          <w:sz w:val="18"/>
          <w:szCs w:val="18"/>
        </w:rPr>
        <w:t>błog</w:t>
      </w:r>
      <w:proofErr w:type="spellEnd"/>
      <w:r w:rsidRPr="0030568E">
        <w:rPr>
          <w:sz w:val="18"/>
          <w:szCs w:val="18"/>
        </w:rPr>
        <w:t xml:space="preserve">., zdrowie i potrzebne łaski w dalszym życiu przez </w:t>
      </w:r>
      <w:proofErr w:type="spellStart"/>
      <w:r w:rsidRPr="0030568E">
        <w:rPr>
          <w:sz w:val="18"/>
          <w:szCs w:val="18"/>
        </w:rPr>
        <w:t>wst</w:t>
      </w:r>
      <w:proofErr w:type="spellEnd"/>
      <w:r w:rsidRPr="0030568E">
        <w:rPr>
          <w:sz w:val="18"/>
          <w:szCs w:val="18"/>
        </w:rPr>
        <w:t>. MBF.</w:t>
      </w:r>
    </w:p>
    <w:p w14:paraId="1D09276B" w14:textId="77777777" w:rsidR="00E22330" w:rsidRPr="0030568E" w:rsidRDefault="00E22330" w:rsidP="00E22330">
      <w:pPr>
        <w:pStyle w:val="Standard"/>
        <w:rPr>
          <w:sz w:val="18"/>
          <w:szCs w:val="18"/>
        </w:rPr>
      </w:pPr>
      <w:r w:rsidRPr="0030568E">
        <w:rPr>
          <w:b/>
          <w:bCs/>
          <w:sz w:val="18"/>
          <w:szCs w:val="18"/>
        </w:rPr>
        <w:t>18.00</w:t>
      </w:r>
      <w:r w:rsidRPr="0030568E">
        <w:rPr>
          <w:sz w:val="18"/>
          <w:szCs w:val="18"/>
        </w:rPr>
        <w:t xml:space="preserve">  Śp. Ewę Nowak – Lewińską.</w:t>
      </w:r>
    </w:p>
    <w:p w14:paraId="033A0193" w14:textId="77777777" w:rsidR="00E22330" w:rsidRPr="0030568E" w:rsidRDefault="00E22330" w:rsidP="00E22330">
      <w:pPr>
        <w:pStyle w:val="Standard"/>
        <w:rPr>
          <w:sz w:val="18"/>
          <w:szCs w:val="18"/>
        </w:rPr>
      </w:pPr>
      <w:r w:rsidRPr="0030568E">
        <w:rPr>
          <w:b/>
          <w:bCs/>
          <w:sz w:val="18"/>
          <w:szCs w:val="18"/>
        </w:rPr>
        <w:t>19.00</w:t>
      </w:r>
      <w:r w:rsidRPr="0030568E">
        <w:rPr>
          <w:sz w:val="18"/>
          <w:szCs w:val="18"/>
        </w:rPr>
        <w:t xml:space="preserve">   Śp. Kazimierza </w:t>
      </w:r>
      <w:proofErr w:type="spellStart"/>
      <w:r w:rsidRPr="0030568E">
        <w:rPr>
          <w:sz w:val="18"/>
          <w:szCs w:val="18"/>
        </w:rPr>
        <w:t>Czyszka</w:t>
      </w:r>
      <w:proofErr w:type="spellEnd"/>
      <w:r w:rsidRPr="0030568E">
        <w:rPr>
          <w:sz w:val="18"/>
          <w:szCs w:val="18"/>
        </w:rPr>
        <w:t>.</w:t>
      </w:r>
    </w:p>
    <w:p w14:paraId="635B25BD" w14:textId="77777777" w:rsidR="00E22330" w:rsidRPr="0030568E" w:rsidRDefault="00E22330" w:rsidP="00E22330">
      <w:pPr>
        <w:pStyle w:val="Standard"/>
        <w:rPr>
          <w:sz w:val="18"/>
          <w:szCs w:val="18"/>
        </w:rPr>
      </w:pPr>
      <w:r w:rsidRPr="0030568E">
        <w:rPr>
          <w:b/>
          <w:bCs/>
          <w:sz w:val="18"/>
          <w:szCs w:val="18"/>
        </w:rPr>
        <w:t>19.00</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16</w:t>
      </w:r>
    </w:p>
    <w:p w14:paraId="3AC3AC7D" w14:textId="77777777" w:rsidR="00E22330" w:rsidRPr="0030568E" w:rsidRDefault="00E22330" w:rsidP="00E22330">
      <w:pPr>
        <w:pStyle w:val="Standard"/>
        <w:ind w:firstLine="708"/>
        <w:jc w:val="both"/>
        <w:rPr>
          <w:b/>
          <w:sz w:val="18"/>
          <w:szCs w:val="18"/>
          <w:u w:val="single"/>
        </w:rPr>
      </w:pPr>
      <w:r w:rsidRPr="0030568E">
        <w:rPr>
          <w:b/>
          <w:sz w:val="18"/>
          <w:szCs w:val="18"/>
          <w:u w:val="single"/>
        </w:rPr>
        <w:t>Środa 14.05.2025r.</w:t>
      </w:r>
    </w:p>
    <w:p w14:paraId="7FBD064E" w14:textId="77777777" w:rsidR="00E22330" w:rsidRPr="0030568E" w:rsidRDefault="00E22330" w:rsidP="00E22330">
      <w:pPr>
        <w:pStyle w:val="Standard"/>
        <w:rPr>
          <w:sz w:val="18"/>
          <w:szCs w:val="18"/>
        </w:rPr>
      </w:pPr>
      <w:r w:rsidRPr="0030568E">
        <w:rPr>
          <w:b/>
          <w:bCs/>
          <w:sz w:val="18"/>
          <w:szCs w:val="18"/>
        </w:rPr>
        <w:t xml:space="preserve">8.00 </w:t>
      </w:r>
      <w:r w:rsidRPr="0030568E">
        <w:rPr>
          <w:sz w:val="18"/>
          <w:szCs w:val="18"/>
        </w:rPr>
        <w:t xml:space="preserve">  Śp. Kazimierę </w:t>
      </w:r>
      <w:proofErr w:type="spellStart"/>
      <w:r w:rsidRPr="0030568E">
        <w:rPr>
          <w:sz w:val="18"/>
          <w:szCs w:val="18"/>
        </w:rPr>
        <w:t>Wdowik</w:t>
      </w:r>
      <w:proofErr w:type="spellEnd"/>
      <w:r w:rsidRPr="0030568E">
        <w:rPr>
          <w:sz w:val="18"/>
          <w:szCs w:val="18"/>
        </w:rPr>
        <w:t xml:space="preserve"> – </w:t>
      </w:r>
      <w:proofErr w:type="spellStart"/>
      <w:r w:rsidRPr="0030568E">
        <w:rPr>
          <w:sz w:val="18"/>
          <w:szCs w:val="18"/>
        </w:rPr>
        <w:t>int</w:t>
      </w:r>
      <w:proofErr w:type="spellEnd"/>
      <w:r w:rsidRPr="0030568E">
        <w:rPr>
          <w:sz w:val="18"/>
          <w:szCs w:val="18"/>
        </w:rPr>
        <w:t xml:space="preserve">. od rodziny </w:t>
      </w:r>
      <w:proofErr w:type="spellStart"/>
      <w:r w:rsidRPr="0030568E">
        <w:rPr>
          <w:sz w:val="18"/>
          <w:szCs w:val="18"/>
        </w:rPr>
        <w:t>Wiązków</w:t>
      </w:r>
      <w:proofErr w:type="spellEnd"/>
      <w:r w:rsidRPr="0030568E">
        <w:rPr>
          <w:sz w:val="18"/>
          <w:szCs w:val="18"/>
        </w:rPr>
        <w:t>.</w:t>
      </w:r>
    </w:p>
    <w:p w14:paraId="11A7E8CE" w14:textId="77777777" w:rsidR="00E22330" w:rsidRPr="0030568E" w:rsidRDefault="00E22330" w:rsidP="00E22330">
      <w:pPr>
        <w:pStyle w:val="Standard"/>
        <w:rPr>
          <w:sz w:val="18"/>
          <w:szCs w:val="18"/>
        </w:rPr>
      </w:pPr>
      <w:r w:rsidRPr="0030568E">
        <w:rPr>
          <w:b/>
          <w:bCs/>
          <w:sz w:val="18"/>
          <w:szCs w:val="18"/>
        </w:rPr>
        <w:t xml:space="preserve">18.00  </w:t>
      </w:r>
      <w:r w:rsidRPr="0030568E">
        <w:rPr>
          <w:sz w:val="18"/>
          <w:szCs w:val="18"/>
        </w:rPr>
        <w:t xml:space="preserve"> W 1 rocz. </w:t>
      </w:r>
      <w:proofErr w:type="spellStart"/>
      <w:r w:rsidRPr="0030568E">
        <w:rPr>
          <w:sz w:val="18"/>
          <w:szCs w:val="18"/>
        </w:rPr>
        <w:t>śm</w:t>
      </w:r>
      <w:proofErr w:type="spellEnd"/>
      <w:r w:rsidRPr="0030568E">
        <w:rPr>
          <w:sz w:val="18"/>
          <w:szCs w:val="18"/>
        </w:rPr>
        <w:t xml:space="preserve">. Anny Szot – </w:t>
      </w:r>
      <w:proofErr w:type="spellStart"/>
      <w:r w:rsidRPr="0030568E">
        <w:rPr>
          <w:sz w:val="18"/>
          <w:szCs w:val="18"/>
        </w:rPr>
        <w:t>int</w:t>
      </w:r>
      <w:proofErr w:type="spellEnd"/>
      <w:r w:rsidRPr="0030568E">
        <w:rPr>
          <w:sz w:val="18"/>
          <w:szCs w:val="18"/>
        </w:rPr>
        <w:t>. od córki z rodziną.</w:t>
      </w:r>
    </w:p>
    <w:p w14:paraId="719AF416" w14:textId="77777777" w:rsidR="00E22330" w:rsidRPr="0030568E" w:rsidRDefault="00E22330" w:rsidP="00E22330">
      <w:pPr>
        <w:pStyle w:val="Standard"/>
        <w:rPr>
          <w:sz w:val="18"/>
          <w:szCs w:val="18"/>
        </w:rPr>
      </w:pPr>
      <w:r w:rsidRPr="0030568E">
        <w:rPr>
          <w:b/>
          <w:bCs/>
          <w:sz w:val="18"/>
          <w:szCs w:val="18"/>
        </w:rPr>
        <w:t>18.00</w:t>
      </w:r>
      <w:r w:rsidRPr="0030568E">
        <w:rPr>
          <w:sz w:val="18"/>
          <w:szCs w:val="18"/>
        </w:rPr>
        <w:t xml:space="preserve">   Śp. Józefa Michalca.</w:t>
      </w:r>
    </w:p>
    <w:p w14:paraId="6092D43F" w14:textId="77777777" w:rsidR="00E22330" w:rsidRPr="0030568E" w:rsidRDefault="00E22330" w:rsidP="00E22330">
      <w:pPr>
        <w:pStyle w:val="Standard"/>
        <w:rPr>
          <w:sz w:val="18"/>
          <w:szCs w:val="18"/>
        </w:rPr>
      </w:pPr>
      <w:r w:rsidRPr="0030568E">
        <w:rPr>
          <w:b/>
          <w:bCs/>
          <w:sz w:val="18"/>
          <w:szCs w:val="18"/>
        </w:rPr>
        <w:t xml:space="preserve">19.00   </w:t>
      </w:r>
      <w:r w:rsidRPr="0030568E">
        <w:rPr>
          <w:sz w:val="18"/>
          <w:szCs w:val="18"/>
        </w:rPr>
        <w:t xml:space="preserve">O uzdrowienie i uwolnienie z wszelkich nałogów i zniewoleń Czesława, Stanisława, Jarosława, Alberta, Jana i Emilię przez </w:t>
      </w:r>
      <w:proofErr w:type="spellStart"/>
      <w:r w:rsidRPr="0030568E">
        <w:rPr>
          <w:sz w:val="18"/>
          <w:szCs w:val="18"/>
        </w:rPr>
        <w:t>wst</w:t>
      </w:r>
      <w:proofErr w:type="spellEnd"/>
      <w:r w:rsidRPr="0030568E">
        <w:rPr>
          <w:sz w:val="18"/>
          <w:szCs w:val="18"/>
        </w:rPr>
        <w:t>. MBF.</w:t>
      </w:r>
    </w:p>
    <w:p w14:paraId="7BE55039" w14:textId="77777777" w:rsidR="00E22330" w:rsidRPr="0030568E" w:rsidRDefault="00E22330" w:rsidP="00E22330">
      <w:pPr>
        <w:pStyle w:val="Standard"/>
        <w:rPr>
          <w:sz w:val="18"/>
          <w:szCs w:val="18"/>
        </w:rPr>
      </w:pPr>
      <w:r w:rsidRPr="0030568E">
        <w:rPr>
          <w:b/>
          <w:bCs/>
          <w:sz w:val="18"/>
          <w:szCs w:val="18"/>
        </w:rPr>
        <w:t xml:space="preserve">19.00 </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17</w:t>
      </w:r>
    </w:p>
    <w:p w14:paraId="274384A8" w14:textId="77777777" w:rsidR="00E22330" w:rsidRPr="0030568E" w:rsidRDefault="00E22330" w:rsidP="00E22330">
      <w:pPr>
        <w:pStyle w:val="Standard"/>
        <w:ind w:firstLine="708"/>
        <w:rPr>
          <w:b/>
          <w:sz w:val="18"/>
          <w:szCs w:val="18"/>
          <w:u w:val="single"/>
        </w:rPr>
      </w:pPr>
      <w:r w:rsidRPr="0030568E">
        <w:rPr>
          <w:b/>
          <w:sz w:val="18"/>
          <w:szCs w:val="18"/>
          <w:u w:val="single"/>
        </w:rPr>
        <w:t>Czwartek 15.05.2025</w:t>
      </w:r>
    </w:p>
    <w:p w14:paraId="6444F4E0" w14:textId="77777777" w:rsidR="00E22330" w:rsidRPr="0030568E" w:rsidRDefault="00E22330" w:rsidP="00E22330">
      <w:pPr>
        <w:pStyle w:val="Standard"/>
        <w:tabs>
          <w:tab w:val="left" w:pos="2880"/>
        </w:tabs>
        <w:jc w:val="both"/>
        <w:rPr>
          <w:sz w:val="18"/>
          <w:szCs w:val="18"/>
        </w:rPr>
      </w:pPr>
      <w:r w:rsidRPr="0030568E">
        <w:rPr>
          <w:b/>
          <w:bCs/>
          <w:sz w:val="18"/>
          <w:szCs w:val="18"/>
        </w:rPr>
        <w:t xml:space="preserve">8.00     </w:t>
      </w:r>
      <w:r w:rsidRPr="0030568E">
        <w:rPr>
          <w:sz w:val="18"/>
          <w:szCs w:val="18"/>
        </w:rPr>
        <w:t xml:space="preserve">Dziękczynno – </w:t>
      </w:r>
      <w:proofErr w:type="spellStart"/>
      <w:r w:rsidRPr="0030568E">
        <w:rPr>
          <w:sz w:val="18"/>
          <w:szCs w:val="18"/>
        </w:rPr>
        <w:t>błag</w:t>
      </w:r>
      <w:proofErr w:type="spellEnd"/>
      <w:r w:rsidRPr="0030568E">
        <w:rPr>
          <w:sz w:val="18"/>
          <w:szCs w:val="18"/>
        </w:rPr>
        <w:t xml:space="preserve">. z okazji 70 rocz. urodzin Teresy Miazga z prośbą o Boże </w:t>
      </w:r>
      <w:proofErr w:type="spellStart"/>
      <w:r w:rsidRPr="0030568E">
        <w:rPr>
          <w:sz w:val="18"/>
          <w:szCs w:val="18"/>
        </w:rPr>
        <w:t>błog</w:t>
      </w:r>
      <w:proofErr w:type="spellEnd"/>
      <w:r w:rsidRPr="0030568E">
        <w:rPr>
          <w:sz w:val="18"/>
          <w:szCs w:val="18"/>
        </w:rPr>
        <w:t xml:space="preserve">., zdrowie i potrzebne łaski w dalszym życiu przez </w:t>
      </w:r>
      <w:proofErr w:type="spellStart"/>
      <w:r w:rsidRPr="0030568E">
        <w:rPr>
          <w:sz w:val="18"/>
          <w:szCs w:val="18"/>
        </w:rPr>
        <w:t>wst</w:t>
      </w:r>
      <w:proofErr w:type="spellEnd"/>
      <w:r w:rsidRPr="0030568E">
        <w:rPr>
          <w:sz w:val="18"/>
          <w:szCs w:val="18"/>
        </w:rPr>
        <w:t xml:space="preserve">. MBF.   </w:t>
      </w:r>
    </w:p>
    <w:p w14:paraId="44731908" w14:textId="77777777" w:rsidR="00E22330" w:rsidRPr="0030568E" w:rsidRDefault="00E22330" w:rsidP="00E22330">
      <w:pPr>
        <w:pStyle w:val="Standard"/>
        <w:tabs>
          <w:tab w:val="left" w:pos="2880"/>
        </w:tabs>
        <w:rPr>
          <w:sz w:val="18"/>
          <w:szCs w:val="18"/>
        </w:rPr>
      </w:pPr>
      <w:r w:rsidRPr="0030568E">
        <w:rPr>
          <w:b/>
          <w:bCs/>
          <w:sz w:val="18"/>
          <w:szCs w:val="18"/>
        </w:rPr>
        <w:t xml:space="preserve">18.00  </w:t>
      </w:r>
      <w:r w:rsidRPr="0030568E">
        <w:rPr>
          <w:sz w:val="18"/>
          <w:szCs w:val="18"/>
        </w:rPr>
        <w:t xml:space="preserve"> Śp. Zofię Owczarczyk z racji imienin, Antoniego i Zofię Sobota z racji imienin.</w:t>
      </w:r>
    </w:p>
    <w:p w14:paraId="0E9411B7" w14:textId="77777777" w:rsidR="00E22330" w:rsidRPr="0030568E" w:rsidRDefault="00E22330" w:rsidP="00E22330">
      <w:pPr>
        <w:pStyle w:val="Standard"/>
        <w:tabs>
          <w:tab w:val="left" w:pos="2880"/>
        </w:tabs>
        <w:rPr>
          <w:b/>
          <w:bCs/>
          <w:sz w:val="18"/>
          <w:szCs w:val="18"/>
        </w:rPr>
      </w:pPr>
      <w:r w:rsidRPr="0030568E">
        <w:rPr>
          <w:b/>
          <w:bCs/>
          <w:sz w:val="18"/>
          <w:szCs w:val="18"/>
        </w:rPr>
        <w:t>18.00</w:t>
      </w:r>
      <w:r w:rsidRPr="0030568E">
        <w:rPr>
          <w:sz w:val="18"/>
          <w:szCs w:val="18"/>
        </w:rPr>
        <w:t xml:space="preserve">   Śp. Franciszkę, Stanisławę, Jana, Stanisława i Jarosława Kępka.</w:t>
      </w:r>
    </w:p>
    <w:p w14:paraId="617849BC" w14:textId="77777777" w:rsidR="00E22330" w:rsidRPr="0030568E" w:rsidRDefault="00E22330" w:rsidP="00E22330">
      <w:pPr>
        <w:pStyle w:val="Standard"/>
        <w:tabs>
          <w:tab w:val="left" w:pos="2880"/>
        </w:tabs>
        <w:rPr>
          <w:sz w:val="18"/>
          <w:szCs w:val="18"/>
        </w:rPr>
      </w:pPr>
      <w:r w:rsidRPr="0030568E">
        <w:rPr>
          <w:b/>
          <w:bCs/>
          <w:sz w:val="18"/>
          <w:szCs w:val="18"/>
        </w:rPr>
        <w:t xml:space="preserve">19.00  </w:t>
      </w:r>
      <w:r w:rsidRPr="0030568E">
        <w:rPr>
          <w:sz w:val="18"/>
          <w:szCs w:val="18"/>
        </w:rPr>
        <w:t xml:space="preserve"> Śp. Zofię </w:t>
      </w:r>
      <w:proofErr w:type="spellStart"/>
      <w:r w:rsidRPr="0030568E">
        <w:rPr>
          <w:sz w:val="18"/>
          <w:szCs w:val="18"/>
        </w:rPr>
        <w:t>Parzyszek</w:t>
      </w:r>
      <w:proofErr w:type="spellEnd"/>
      <w:r w:rsidRPr="0030568E">
        <w:rPr>
          <w:sz w:val="18"/>
          <w:szCs w:val="18"/>
        </w:rPr>
        <w:t xml:space="preserve"> z racji imienin.</w:t>
      </w:r>
    </w:p>
    <w:p w14:paraId="5EB18A3C" w14:textId="77777777" w:rsidR="00E22330" w:rsidRPr="0030568E" w:rsidRDefault="00E22330" w:rsidP="00E22330">
      <w:pPr>
        <w:pStyle w:val="Standard"/>
        <w:tabs>
          <w:tab w:val="left" w:pos="2880"/>
        </w:tabs>
        <w:rPr>
          <w:b/>
          <w:sz w:val="18"/>
          <w:szCs w:val="18"/>
        </w:rPr>
      </w:pPr>
      <w:r w:rsidRPr="0030568E">
        <w:rPr>
          <w:b/>
          <w:sz w:val="18"/>
          <w:szCs w:val="18"/>
        </w:rPr>
        <w:t xml:space="preserve">19.00 </w:t>
      </w:r>
      <w:r w:rsidRPr="0030568E">
        <w:rPr>
          <w:sz w:val="18"/>
          <w:szCs w:val="18"/>
        </w:rPr>
        <w:t xml:space="preserve"> </w:t>
      </w:r>
      <w:r w:rsidRPr="0030568E">
        <w:rPr>
          <w:b/>
          <w:bCs/>
          <w:sz w:val="18"/>
          <w:szCs w:val="18"/>
        </w:rPr>
        <w:t xml:space="preserve"> </w:t>
      </w:r>
      <w:r w:rsidRPr="0030568E">
        <w:rPr>
          <w:sz w:val="18"/>
          <w:szCs w:val="18"/>
        </w:rPr>
        <w:t xml:space="preserve">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18</w:t>
      </w:r>
    </w:p>
    <w:p w14:paraId="5C1110F0" w14:textId="77777777" w:rsidR="00E22330" w:rsidRPr="0030568E" w:rsidRDefault="00E22330" w:rsidP="00E22330">
      <w:pPr>
        <w:pStyle w:val="Standard"/>
        <w:tabs>
          <w:tab w:val="left" w:pos="2880"/>
        </w:tabs>
        <w:rPr>
          <w:sz w:val="18"/>
          <w:szCs w:val="18"/>
        </w:rPr>
      </w:pPr>
      <w:r w:rsidRPr="0030568E">
        <w:rPr>
          <w:b/>
          <w:bCs/>
          <w:sz w:val="18"/>
          <w:szCs w:val="18"/>
        </w:rPr>
        <w:t xml:space="preserve">19.00 </w:t>
      </w:r>
      <w:r w:rsidRPr="0030568E">
        <w:rPr>
          <w:sz w:val="18"/>
          <w:szCs w:val="18"/>
        </w:rPr>
        <w:t xml:space="preserve">  Śp. Zofię Krogulec z racji imienin.</w:t>
      </w:r>
    </w:p>
    <w:p w14:paraId="15C3ABAB" w14:textId="77777777" w:rsidR="00E22330" w:rsidRPr="0030568E" w:rsidRDefault="00E22330" w:rsidP="00E22330">
      <w:pPr>
        <w:pStyle w:val="Standard"/>
        <w:ind w:right="-133" w:firstLine="708"/>
        <w:rPr>
          <w:sz w:val="18"/>
          <w:szCs w:val="18"/>
        </w:rPr>
      </w:pPr>
      <w:r w:rsidRPr="0030568E">
        <w:rPr>
          <w:b/>
          <w:sz w:val="18"/>
          <w:szCs w:val="18"/>
          <w:u w:val="single"/>
        </w:rPr>
        <w:t>Piątek 16.05.2025r.</w:t>
      </w:r>
    </w:p>
    <w:p w14:paraId="0E9D88DB" w14:textId="77777777" w:rsidR="00E22330" w:rsidRPr="0030568E" w:rsidRDefault="00E22330" w:rsidP="00E22330">
      <w:pPr>
        <w:pStyle w:val="Standard"/>
        <w:ind w:right="-133"/>
        <w:rPr>
          <w:sz w:val="18"/>
          <w:szCs w:val="18"/>
        </w:rPr>
      </w:pPr>
      <w:r w:rsidRPr="0030568E">
        <w:rPr>
          <w:b/>
          <w:bCs/>
          <w:sz w:val="18"/>
          <w:szCs w:val="18"/>
        </w:rPr>
        <w:t xml:space="preserve">8.00  </w:t>
      </w:r>
      <w:r w:rsidRPr="0030568E">
        <w:rPr>
          <w:sz w:val="18"/>
          <w:szCs w:val="18"/>
        </w:rPr>
        <w:t xml:space="preserve"> O Boże </w:t>
      </w:r>
      <w:proofErr w:type="spellStart"/>
      <w:r w:rsidRPr="0030568E">
        <w:rPr>
          <w:sz w:val="18"/>
          <w:szCs w:val="18"/>
        </w:rPr>
        <w:t>błog</w:t>
      </w:r>
      <w:proofErr w:type="spellEnd"/>
      <w:r w:rsidRPr="0030568E">
        <w:rPr>
          <w:sz w:val="18"/>
          <w:szCs w:val="18"/>
        </w:rPr>
        <w:t xml:space="preserve">., dary Ducha Świętego, łaskę wiary,  zdrowia duszy i ciała dla Piotra i całej rodziny przez </w:t>
      </w:r>
      <w:proofErr w:type="spellStart"/>
      <w:r w:rsidRPr="0030568E">
        <w:rPr>
          <w:sz w:val="18"/>
          <w:szCs w:val="18"/>
        </w:rPr>
        <w:t>wst</w:t>
      </w:r>
      <w:proofErr w:type="spellEnd"/>
      <w:r w:rsidRPr="0030568E">
        <w:rPr>
          <w:sz w:val="18"/>
          <w:szCs w:val="18"/>
        </w:rPr>
        <w:t>. MBF.</w:t>
      </w:r>
    </w:p>
    <w:p w14:paraId="4C97E2D8" w14:textId="77777777" w:rsidR="00E22330" w:rsidRPr="0030568E" w:rsidRDefault="00E22330" w:rsidP="00E22330">
      <w:pPr>
        <w:pStyle w:val="Standard"/>
        <w:jc w:val="both"/>
        <w:rPr>
          <w:sz w:val="18"/>
          <w:szCs w:val="18"/>
        </w:rPr>
      </w:pPr>
      <w:r w:rsidRPr="0030568E">
        <w:rPr>
          <w:b/>
          <w:bCs/>
          <w:sz w:val="18"/>
          <w:szCs w:val="18"/>
        </w:rPr>
        <w:t>18.00</w:t>
      </w:r>
      <w:r w:rsidRPr="0030568E">
        <w:rPr>
          <w:sz w:val="18"/>
          <w:szCs w:val="18"/>
        </w:rPr>
        <w:t xml:space="preserve">    </w:t>
      </w:r>
      <w:proofErr w:type="spellStart"/>
      <w:r w:rsidRPr="0030568E">
        <w:rPr>
          <w:sz w:val="18"/>
          <w:szCs w:val="18"/>
        </w:rPr>
        <w:t>Dziekczynno</w:t>
      </w:r>
      <w:proofErr w:type="spellEnd"/>
      <w:r w:rsidRPr="0030568E">
        <w:rPr>
          <w:sz w:val="18"/>
          <w:szCs w:val="18"/>
        </w:rPr>
        <w:t xml:space="preserve"> – </w:t>
      </w:r>
      <w:proofErr w:type="spellStart"/>
      <w:r w:rsidRPr="0030568E">
        <w:rPr>
          <w:sz w:val="18"/>
          <w:szCs w:val="18"/>
        </w:rPr>
        <w:t>błag</w:t>
      </w:r>
      <w:proofErr w:type="spellEnd"/>
      <w:r w:rsidRPr="0030568E">
        <w:rPr>
          <w:sz w:val="18"/>
          <w:szCs w:val="18"/>
        </w:rPr>
        <w:t xml:space="preserve">. z okazji 1 rocz. urodzin Juliana </w:t>
      </w:r>
      <w:proofErr w:type="spellStart"/>
      <w:r w:rsidRPr="0030568E">
        <w:rPr>
          <w:sz w:val="18"/>
          <w:szCs w:val="18"/>
        </w:rPr>
        <w:t>Gędka</w:t>
      </w:r>
      <w:proofErr w:type="spellEnd"/>
      <w:r w:rsidRPr="0030568E">
        <w:rPr>
          <w:sz w:val="18"/>
          <w:szCs w:val="18"/>
        </w:rPr>
        <w:t xml:space="preserve"> z prośbą o Boże </w:t>
      </w:r>
      <w:proofErr w:type="spellStart"/>
      <w:r w:rsidRPr="0030568E">
        <w:rPr>
          <w:sz w:val="18"/>
          <w:szCs w:val="18"/>
        </w:rPr>
        <w:t>błog</w:t>
      </w:r>
      <w:proofErr w:type="spellEnd"/>
      <w:r w:rsidRPr="0030568E">
        <w:rPr>
          <w:sz w:val="18"/>
          <w:szCs w:val="18"/>
        </w:rPr>
        <w:t xml:space="preserve">., zdrowie i potrzebne łaski w dalszym życiu przez </w:t>
      </w:r>
      <w:proofErr w:type="spellStart"/>
      <w:r w:rsidRPr="0030568E">
        <w:rPr>
          <w:sz w:val="18"/>
          <w:szCs w:val="18"/>
        </w:rPr>
        <w:t>wst</w:t>
      </w:r>
      <w:proofErr w:type="spellEnd"/>
      <w:r w:rsidRPr="0030568E">
        <w:rPr>
          <w:sz w:val="18"/>
          <w:szCs w:val="18"/>
        </w:rPr>
        <w:t>. MBF.</w:t>
      </w:r>
    </w:p>
    <w:p w14:paraId="79E65587" w14:textId="77777777" w:rsidR="00E22330" w:rsidRPr="0030568E" w:rsidRDefault="00E22330" w:rsidP="00E22330">
      <w:pPr>
        <w:pStyle w:val="Standard"/>
        <w:jc w:val="both"/>
        <w:rPr>
          <w:sz w:val="18"/>
          <w:szCs w:val="18"/>
        </w:rPr>
      </w:pPr>
      <w:r w:rsidRPr="0030568E">
        <w:rPr>
          <w:b/>
          <w:bCs/>
          <w:sz w:val="18"/>
          <w:szCs w:val="18"/>
        </w:rPr>
        <w:t xml:space="preserve">18.00 </w:t>
      </w:r>
      <w:r w:rsidRPr="0030568E">
        <w:rPr>
          <w:sz w:val="18"/>
          <w:szCs w:val="18"/>
        </w:rPr>
        <w:t xml:space="preserve">  </w:t>
      </w:r>
      <w:proofErr w:type="spellStart"/>
      <w:r w:rsidRPr="0030568E">
        <w:rPr>
          <w:sz w:val="18"/>
          <w:szCs w:val="18"/>
        </w:rPr>
        <w:t>Dziekczynno</w:t>
      </w:r>
      <w:proofErr w:type="spellEnd"/>
      <w:r w:rsidRPr="0030568E">
        <w:rPr>
          <w:sz w:val="18"/>
          <w:szCs w:val="18"/>
        </w:rPr>
        <w:t xml:space="preserve"> – </w:t>
      </w:r>
      <w:proofErr w:type="spellStart"/>
      <w:r w:rsidRPr="0030568E">
        <w:rPr>
          <w:sz w:val="18"/>
          <w:szCs w:val="18"/>
        </w:rPr>
        <w:t>błag</w:t>
      </w:r>
      <w:proofErr w:type="spellEnd"/>
      <w:r w:rsidRPr="0030568E">
        <w:rPr>
          <w:sz w:val="18"/>
          <w:szCs w:val="18"/>
        </w:rPr>
        <w:t xml:space="preserve">. z okazji 16 rocz. ślubu Beaty i Grzegorza  z prośbą o Boże </w:t>
      </w:r>
      <w:proofErr w:type="spellStart"/>
      <w:r w:rsidRPr="0030568E">
        <w:rPr>
          <w:sz w:val="18"/>
          <w:szCs w:val="18"/>
        </w:rPr>
        <w:t>błog</w:t>
      </w:r>
      <w:proofErr w:type="spellEnd"/>
      <w:r w:rsidRPr="0030568E">
        <w:rPr>
          <w:sz w:val="18"/>
          <w:szCs w:val="18"/>
        </w:rPr>
        <w:t xml:space="preserve">., zdrowie i potrzebne łaski w dalszym życiu małżeńskim i rodzinnym przez </w:t>
      </w:r>
      <w:proofErr w:type="spellStart"/>
      <w:r w:rsidRPr="0030568E">
        <w:rPr>
          <w:sz w:val="18"/>
          <w:szCs w:val="18"/>
        </w:rPr>
        <w:t>wst</w:t>
      </w:r>
      <w:proofErr w:type="spellEnd"/>
      <w:r w:rsidRPr="0030568E">
        <w:rPr>
          <w:sz w:val="18"/>
          <w:szCs w:val="18"/>
        </w:rPr>
        <w:t>. MBF.</w:t>
      </w:r>
    </w:p>
    <w:p w14:paraId="146C0CD0" w14:textId="77777777" w:rsidR="00E22330" w:rsidRPr="0030568E" w:rsidRDefault="00E22330" w:rsidP="00E22330">
      <w:pPr>
        <w:pStyle w:val="Standard"/>
        <w:jc w:val="both"/>
        <w:rPr>
          <w:sz w:val="18"/>
          <w:szCs w:val="18"/>
        </w:rPr>
      </w:pPr>
      <w:r w:rsidRPr="0030568E">
        <w:rPr>
          <w:b/>
          <w:bCs/>
          <w:sz w:val="18"/>
          <w:szCs w:val="18"/>
        </w:rPr>
        <w:t>19.00</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19</w:t>
      </w:r>
    </w:p>
    <w:p w14:paraId="10344947" w14:textId="77777777" w:rsidR="00E22330" w:rsidRPr="0030568E" w:rsidRDefault="00E22330" w:rsidP="00E22330">
      <w:pPr>
        <w:pStyle w:val="Standard"/>
        <w:jc w:val="both"/>
        <w:rPr>
          <w:sz w:val="18"/>
          <w:szCs w:val="18"/>
        </w:rPr>
      </w:pPr>
      <w:r w:rsidRPr="0030568E">
        <w:rPr>
          <w:b/>
          <w:bCs/>
          <w:sz w:val="18"/>
          <w:szCs w:val="18"/>
        </w:rPr>
        <w:t xml:space="preserve">19.00 </w:t>
      </w:r>
      <w:r w:rsidRPr="0030568E">
        <w:rPr>
          <w:sz w:val="18"/>
          <w:szCs w:val="18"/>
        </w:rPr>
        <w:t xml:space="preserve">  Śp.  Teresę Kucharską w 4 rocz. </w:t>
      </w:r>
      <w:proofErr w:type="spellStart"/>
      <w:r w:rsidRPr="0030568E">
        <w:rPr>
          <w:sz w:val="18"/>
          <w:szCs w:val="18"/>
        </w:rPr>
        <w:t>śm</w:t>
      </w:r>
      <w:proofErr w:type="spellEnd"/>
      <w:r w:rsidRPr="0030568E">
        <w:rPr>
          <w:sz w:val="18"/>
          <w:szCs w:val="18"/>
        </w:rPr>
        <w:t>., Jana i Mirosława Kucharskich.</w:t>
      </w:r>
    </w:p>
    <w:p w14:paraId="40EBE7BC" w14:textId="77777777" w:rsidR="00E22330" w:rsidRPr="0030568E" w:rsidRDefault="00E22330" w:rsidP="00E22330">
      <w:pPr>
        <w:pStyle w:val="Standard"/>
        <w:ind w:firstLine="708"/>
        <w:jc w:val="both"/>
        <w:rPr>
          <w:b/>
          <w:sz w:val="18"/>
          <w:szCs w:val="18"/>
          <w:u w:val="single"/>
        </w:rPr>
      </w:pPr>
      <w:r w:rsidRPr="0030568E">
        <w:rPr>
          <w:b/>
          <w:sz w:val="18"/>
          <w:szCs w:val="18"/>
          <w:u w:val="single"/>
        </w:rPr>
        <w:t>Sobota 17.05.2025r.</w:t>
      </w:r>
    </w:p>
    <w:p w14:paraId="3525E0F4" w14:textId="77777777" w:rsidR="00E22330" w:rsidRPr="0030568E" w:rsidRDefault="00E22330" w:rsidP="00E22330">
      <w:pPr>
        <w:pStyle w:val="Standard"/>
        <w:jc w:val="both"/>
        <w:rPr>
          <w:b/>
          <w:sz w:val="18"/>
          <w:szCs w:val="18"/>
        </w:rPr>
      </w:pPr>
      <w:r w:rsidRPr="0030568E">
        <w:rPr>
          <w:b/>
          <w:sz w:val="18"/>
          <w:szCs w:val="18"/>
        </w:rPr>
        <w:t xml:space="preserve">8.00  </w:t>
      </w:r>
      <w:r w:rsidRPr="0030568E">
        <w:rPr>
          <w:sz w:val="18"/>
          <w:szCs w:val="18"/>
        </w:rPr>
        <w:t xml:space="preserve"> Śp. Józefa Głowalę – </w:t>
      </w:r>
      <w:proofErr w:type="spellStart"/>
      <w:r w:rsidRPr="0030568E">
        <w:rPr>
          <w:sz w:val="18"/>
          <w:szCs w:val="18"/>
        </w:rPr>
        <w:t>int</w:t>
      </w:r>
      <w:proofErr w:type="spellEnd"/>
      <w:r w:rsidRPr="0030568E">
        <w:rPr>
          <w:sz w:val="18"/>
          <w:szCs w:val="18"/>
        </w:rPr>
        <w:t>. od rodziny Cicheckich.</w:t>
      </w:r>
    </w:p>
    <w:p w14:paraId="0933B953" w14:textId="77777777" w:rsidR="00E22330" w:rsidRPr="0030568E" w:rsidRDefault="00E22330" w:rsidP="00E22330">
      <w:pPr>
        <w:pStyle w:val="Standard"/>
        <w:jc w:val="both"/>
        <w:rPr>
          <w:b/>
          <w:sz w:val="18"/>
          <w:szCs w:val="18"/>
        </w:rPr>
      </w:pPr>
      <w:r w:rsidRPr="0030568E">
        <w:rPr>
          <w:b/>
          <w:bCs/>
          <w:sz w:val="18"/>
          <w:szCs w:val="18"/>
        </w:rPr>
        <w:t xml:space="preserve">18.00 </w:t>
      </w:r>
      <w:r w:rsidRPr="0030568E">
        <w:rPr>
          <w:sz w:val="18"/>
          <w:szCs w:val="18"/>
        </w:rPr>
        <w:t xml:space="preserve">  W 2 rocz. </w:t>
      </w:r>
      <w:proofErr w:type="spellStart"/>
      <w:r w:rsidRPr="0030568E">
        <w:rPr>
          <w:sz w:val="18"/>
          <w:szCs w:val="18"/>
        </w:rPr>
        <w:t>śm</w:t>
      </w:r>
      <w:proofErr w:type="spellEnd"/>
      <w:r w:rsidRPr="0030568E">
        <w:rPr>
          <w:sz w:val="18"/>
          <w:szCs w:val="18"/>
        </w:rPr>
        <w:t>. Zygmunta Szarka, za zmarłych z rodziców Janinę i Antoniego.</w:t>
      </w:r>
    </w:p>
    <w:p w14:paraId="20595FF9" w14:textId="77777777" w:rsidR="00E22330" w:rsidRPr="0030568E" w:rsidRDefault="00E22330" w:rsidP="00E22330">
      <w:pPr>
        <w:pStyle w:val="Standard"/>
        <w:jc w:val="both"/>
        <w:rPr>
          <w:b/>
          <w:bCs/>
          <w:sz w:val="18"/>
          <w:szCs w:val="18"/>
        </w:rPr>
      </w:pPr>
      <w:r w:rsidRPr="0030568E">
        <w:rPr>
          <w:b/>
          <w:bCs/>
          <w:sz w:val="18"/>
          <w:szCs w:val="18"/>
        </w:rPr>
        <w:t xml:space="preserve">18.00   </w:t>
      </w:r>
      <w:r w:rsidRPr="0030568E">
        <w:rPr>
          <w:sz w:val="18"/>
          <w:szCs w:val="18"/>
        </w:rPr>
        <w:t xml:space="preserve">Śp. Izabelę </w:t>
      </w:r>
      <w:proofErr w:type="spellStart"/>
      <w:r w:rsidRPr="0030568E">
        <w:rPr>
          <w:sz w:val="18"/>
          <w:szCs w:val="18"/>
        </w:rPr>
        <w:t>Wierzgacz</w:t>
      </w:r>
      <w:proofErr w:type="spellEnd"/>
      <w:r w:rsidRPr="0030568E">
        <w:rPr>
          <w:sz w:val="18"/>
          <w:szCs w:val="18"/>
        </w:rPr>
        <w:t xml:space="preserve"> w 1 rocz. </w:t>
      </w:r>
      <w:proofErr w:type="spellStart"/>
      <w:r w:rsidRPr="0030568E">
        <w:rPr>
          <w:sz w:val="18"/>
          <w:szCs w:val="18"/>
        </w:rPr>
        <w:t>śm</w:t>
      </w:r>
      <w:proofErr w:type="spellEnd"/>
      <w:r w:rsidRPr="0030568E">
        <w:rPr>
          <w:sz w:val="18"/>
          <w:szCs w:val="18"/>
        </w:rPr>
        <w:t>.</w:t>
      </w:r>
    </w:p>
    <w:p w14:paraId="1FC39D7D" w14:textId="77777777" w:rsidR="00E22330" w:rsidRPr="0030568E" w:rsidRDefault="00E22330" w:rsidP="00E22330">
      <w:pPr>
        <w:pStyle w:val="Standard"/>
        <w:jc w:val="both"/>
        <w:rPr>
          <w:b/>
          <w:sz w:val="18"/>
          <w:szCs w:val="18"/>
        </w:rPr>
      </w:pPr>
      <w:r w:rsidRPr="0030568E">
        <w:rPr>
          <w:b/>
          <w:sz w:val="18"/>
          <w:szCs w:val="18"/>
        </w:rPr>
        <w:t xml:space="preserve">19.00 </w:t>
      </w:r>
      <w:r w:rsidRPr="0030568E">
        <w:rPr>
          <w:sz w:val="18"/>
          <w:szCs w:val="18"/>
        </w:rPr>
        <w:t xml:space="preserve">  Śp. Franciszka </w:t>
      </w:r>
      <w:proofErr w:type="spellStart"/>
      <w:r w:rsidRPr="0030568E">
        <w:rPr>
          <w:sz w:val="18"/>
          <w:szCs w:val="18"/>
        </w:rPr>
        <w:t>Krulikowskiego</w:t>
      </w:r>
      <w:proofErr w:type="spellEnd"/>
      <w:r w:rsidRPr="0030568E">
        <w:rPr>
          <w:sz w:val="18"/>
          <w:szCs w:val="18"/>
        </w:rPr>
        <w:t xml:space="preserve"> w 4 rocz. </w:t>
      </w:r>
      <w:proofErr w:type="spellStart"/>
      <w:r w:rsidRPr="0030568E">
        <w:rPr>
          <w:sz w:val="18"/>
          <w:szCs w:val="18"/>
        </w:rPr>
        <w:t>śm</w:t>
      </w:r>
      <w:proofErr w:type="spellEnd"/>
      <w:r w:rsidRPr="0030568E">
        <w:rPr>
          <w:sz w:val="18"/>
          <w:szCs w:val="18"/>
        </w:rPr>
        <w:t>.</w:t>
      </w:r>
    </w:p>
    <w:p w14:paraId="2E7D8992" w14:textId="77777777" w:rsidR="00E22330" w:rsidRPr="0030568E" w:rsidRDefault="00E22330" w:rsidP="00E22330">
      <w:pPr>
        <w:pStyle w:val="Standard"/>
        <w:jc w:val="both"/>
        <w:rPr>
          <w:sz w:val="18"/>
          <w:szCs w:val="18"/>
        </w:rPr>
      </w:pPr>
      <w:r w:rsidRPr="0030568E">
        <w:rPr>
          <w:b/>
          <w:sz w:val="18"/>
          <w:szCs w:val="18"/>
        </w:rPr>
        <w:t>19.00</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20</w:t>
      </w:r>
    </w:p>
    <w:p w14:paraId="2113729E" w14:textId="77777777" w:rsidR="00E22330" w:rsidRPr="0030568E" w:rsidRDefault="00E22330" w:rsidP="00E22330">
      <w:pPr>
        <w:pStyle w:val="Standard"/>
        <w:ind w:firstLine="708"/>
        <w:jc w:val="both"/>
        <w:rPr>
          <w:b/>
          <w:sz w:val="18"/>
          <w:szCs w:val="18"/>
          <w:u w:val="single"/>
        </w:rPr>
      </w:pPr>
      <w:r w:rsidRPr="0030568E">
        <w:rPr>
          <w:b/>
          <w:sz w:val="18"/>
          <w:szCs w:val="18"/>
          <w:u w:val="single"/>
        </w:rPr>
        <w:t>Niedziela   18.05.2025r.</w:t>
      </w:r>
    </w:p>
    <w:p w14:paraId="0220E34E" w14:textId="77777777" w:rsidR="00E22330" w:rsidRPr="0030568E" w:rsidRDefault="00E22330" w:rsidP="00E22330">
      <w:pPr>
        <w:pStyle w:val="Standard"/>
        <w:rPr>
          <w:sz w:val="18"/>
          <w:szCs w:val="18"/>
        </w:rPr>
      </w:pPr>
      <w:r w:rsidRPr="0030568E">
        <w:rPr>
          <w:b/>
          <w:sz w:val="18"/>
          <w:szCs w:val="18"/>
        </w:rPr>
        <w:t xml:space="preserve">8.00   </w:t>
      </w:r>
      <w:r w:rsidRPr="0030568E">
        <w:rPr>
          <w:sz w:val="18"/>
          <w:szCs w:val="18"/>
        </w:rPr>
        <w:t>Śp. Mateusza Szewczyka.</w:t>
      </w:r>
    </w:p>
    <w:p w14:paraId="42BCDAE3" w14:textId="77777777" w:rsidR="00E22330" w:rsidRPr="0030568E" w:rsidRDefault="00E22330" w:rsidP="00E22330">
      <w:pPr>
        <w:pStyle w:val="Standard"/>
        <w:jc w:val="both"/>
        <w:rPr>
          <w:b/>
          <w:sz w:val="18"/>
          <w:szCs w:val="18"/>
        </w:rPr>
      </w:pPr>
      <w:r w:rsidRPr="0030568E">
        <w:rPr>
          <w:b/>
          <w:sz w:val="18"/>
          <w:szCs w:val="18"/>
        </w:rPr>
        <w:t>8.00</w:t>
      </w:r>
      <w:r w:rsidRPr="0030568E">
        <w:rPr>
          <w:sz w:val="18"/>
          <w:szCs w:val="18"/>
        </w:rPr>
        <w:t xml:space="preserve">   Śp. Helenę, Jana, Adolfa z rodziny Bartnik.</w:t>
      </w:r>
    </w:p>
    <w:p w14:paraId="62260F1B" w14:textId="77777777" w:rsidR="00E22330" w:rsidRPr="0030568E" w:rsidRDefault="00E22330" w:rsidP="00E22330">
      <w:pPr>
        <w:pStyle w:val="Standard"/>
        <w:jc w:val="both"/>
        <w:rPr>
          <w:b/>
          <w:bCs/>
          <w:sz w:val="18"/>
          <w:szCs w:val="18"/>
        </w:rPr>
      </w:pPr>
      <w:r w:rsidRPr="0030568E">
        <w:rPr>
          <w:b/>
          <w:bCs/>
          <w:sz w:val="18"/>
          <w:szCs w:val="18"/>
        </w:rPr>
        <w:t xml:space="preserve">8.00  </w:t>
      </w:r>
      <w:r w:rsidRPr="0030568E">
        <w:rPr>
          <w:sz w:val="18"/>
          <w:szCs w:val="18"/>
        </w:rPr>
        <w:t>Śp. Eryka Dobosza z racji imienin, za zmarłych z rodziny Dobosz i Domareckich.</w:t>
      </w:r>
    </w:p>
    <w:p w14:paraId="691E6B14" w14:textId="77777777" w:rsidR="00E22330" w:rsidRPr="0030568E" w:rsidRDefault="00E22330" w:rsidP="00E22330">
      <w:pPr>
        <w:pStyle w:val="Standard"/>
        <w:jc w:val="both"/>
        <w:rPr>
          <w:b/>
          <w:bCs/>
          <w:sz w:val="18"/>
          <w:szCs w:val="18"/>
        </w:rPr>
      </w:pPr>
      <w:r w:rsidRPr="0030568E">
        <w:rPr>
          <w:b/>
          <w:bCs/>
          <w:sz w:val="18"/>
          <w:szCs w:val="18"/>
        </w:rPr>
        <w:t xml:space="preserve">8.00   </w:t>
      </w:r>
      <w:r w:rsidRPr="0030568E">
        <w:rPr>
          <w:sz w:val="18"/>
          <w:szCs w:val="18"/>
        </w:rPr>
        <w:t>Śp.</w:t>
      </w:r>
      <w:r w:rsidRPr="0030568E">
        <w:rPr>
          <w:b/>
          <w:bCs/>
          <w:sz w:val="18"/>
          <w:szCs w:val="18"/>
        </w:rPr>
        <w:t xml:space="preserve"> </w:t>
      </w:r>
      <w:r w:rsidRPr="0030568E">
        <w:rPr>
          <w:sz w:val="18"/>
          <w:szCs w:val="18"/>
        </w:rPr>
        <w:t xml:space="preserve">Kazimierę Witczak – </w:t>
      </w:r>
      <w:proofErr w:type="spellStart"/>
      <w:r w:rsidRPr="0030568E">
        <w:rPr>
          <w:sz w:val="18"/>
          <w:szCs w:val="18"/>
        </w:rPr>
        <w:t>int</w:t>
      </w:r>
      <w:proofErr w:type="spellEnd"/>
      <w:r w:rsidRPr="0030568E">
        <w:rPr>
          <w:sz w:val="18"/>
          <w:szCs w:val="18"/>
        </w:rPr>
        <w:t>. od uczestników pogrzebu.</w:t>
      </w:r>
    </w:p>
    <w:p w14:paraId="4EFECA29" w14:textId="77777777" w:rsidR="00E22330" w:rsidRPr="0030568E" w:rsidRDefault="00E22330" w:rsidP="00E22330">
      <w:pPr>
        <w:pStyle w:val="Standard"/>
        <w:jc w:val="both"/>
        <w:rPr>
          <w:b/>
          <w:bCs/>
          <w:sz w:val="18"/>
          <w:szCs w:val="18"/>
        </w:rPr>
      </w:pPr>
      <w:r w:rsidRPr="0030568E">
        <w:rPr>
          <w:b/>
          <w:bCs/>
          <w:sz w:val="18"/>
          <w:szCs w:val="18"/>
        </w:rPr>
        <w:t xml:space="preserve">10.00  </w:t>
      </w:r>
      <w:r w:rsidRPr="0030568E">
        <w:rPr>
          <w:sz w:val="18"/>
          <w:szCs w:val="18"/>
        </w:rPr>
        <w:t xml:space="preserve">Dziękczynno – </w:t>
      </w:r>
      <w:proofErr w:type="spellStart"/>
      <w:r w:rsidRPr="0030568E">
        <w:rPr>
          <w:sz w:val="18"/>
          <w:szCs w:val="18"/>
        </w:rPr>
        <w:t>błag</w:t>
      </w:r>
      <w:proofErr w:type="spellEnd"/>
      <w:r w:rsidRPr="0030568E">
        <w:rPr>
          <w:sz w:val="18"/>
          <w:szCs w:val="18"/>
        </w:rPr>
        <w:t xml:space="preserve">. w intencji dzieci i wnuków z prośbą o  Boże </w:t>
      </w:r>
      <w:proofErr w:type="spellStart"/>
      <w:r w:rsidRPr="0030568E">
        <w:rPr>
          <w:sz w:val="18"/>
          <w:szCs w:val="18"/>
        </w:rPr>
        <w:t>błog</w:t>
      </w:r>
      <w:proofErr w:type="spellEnd"/>
      <w:r w:rsidRPr="0030568E">
        <w:rPr>
          <w:sz w:val="18"/>
          <w:szCs w:val="18"/>
        </w:rPr>
        <w:t xml:space="preserve">., dary Ducha Świętego, wiarę, zdrowie  i potrzebne łaski w dalszym życiu  przez </w:t>
      </w:r>
      <w:proofErr w:type="spellStart"/>
      <w:r w:rsidRPr="0030568E">
        <w:rPr>
          <w:sz w:val="18"/>
          <w:szCs w:val="18"/>
        </w:rPr>
        <w:t>wst</w:t>
      </w:r>
      <w:proofErr w:type="spellEnd"/>
      <w:r w:rsidRPr="0030568E">
        <w:rPr>
          <w:sz w:val="18"/>
          <w:szCs w:val="18"/>
        </w:rPr>
        <w:t>. MBF.</w:t>
      </w:r>
    </w:p>
    <w:p w14:paraId="1F9E7651" w14:textId="77777777" w:rsidR="00E22330" w:rsidRPr="0030568E" w:rsidRDefault="00E22330" w:rsidP="00E22330">
      <w:pPr>
        <w:pStyle w:val="Standard"/>
        <w:rPr>
          <w:sz w:val="18"/>
          <w:szCs w:val="18"/>
        </w:rPr>
      </w:pPr>
      <w:r w:rsidRPr="0030568E">
        <w:rPr>
          <w:b/>
          <w:bCs/>
          <w:sz w:val="18"/>
          <w:szCs w:val="18"/>
        </w:rPr>
        <w:t xml:space="preserve">10.00 </w:t>
      </w:r>
      <w:r w:rsidRPr="0030568E">
        <w:rPr>
          <w:sz w:val="18"/>
          <w:szCs w:val="18"/>
        </w:rPr>
        <w:t xml:space="preserve">  Za zmarłych z rodziny Balasów, Kondejów, Kowalików, </w:t>
      </w:r>
      <w:proofErr w:type="spellStart"/>
      <w:r w:rsidRPr="0030568E">
        <w:rPr>
          <w:sz w:val="18"/>
          <w:szCs w:val="18"/>
        </w:rPr>
        <w:t>Trzciałkowskich</w:t>
      </w:r>
      <w:proofErr w:type="spellEnd"/>
      <w:r w:rsidRPr="0030568E">
        <w:rPr>
          <w:sz w:val="18"/>
          <w:szCs w:val="18"/>
        </w:rPr>
        <w:t xml:space="preserve"> i Zawistowskich.</w:t>
      </w:r>
    </w:p>
    <w:p w14:paraId="1D2DB8BA" w14:textId="77777777" w:rsidR="00E22330" w:rsidRPr="0030568E" w:rsidRDefault="00E22330" w:rsidP="00E22330">
      <w:pPr>
        <w:pStyle w:val="Standard"/>
        <w:rPr>
          <w:sz w:val="18"/>
          <w:szCs w:val="18"/>
        </w:rPr>
      </w:pPr>
      <w:r w:rsidRPr="0030568E">
        <w:rPr>
          <w:b/>
          <w:bCs/>
          <w:sz w:val="18"/>
          <w:szCs w:val="18"/>
        </w:rPr>
        <w:t>10.00</w:t>
      </w:r>
      <w:r w:rsidRPr="0030568E">
        <w:rPr>
          <w:sz w:val="18"/>
          <w:szCs w:val="18"/>
        </w:rPr>
        <w:t xml:space="preserve">   Śp. Annę i Jana Piórkowskich oraz za zmarłe rodzeństwo.</w:t>
      </w:r>
    </w:p>
    <w:p w14:paraId="7E146CFE" w14:textId="77777777" w:rsidR="00E22330" w:rsidRPr="0030568E" w:rsidRDefault="00E22330" w:rsidP="00E22330">
      <w:pPr>
        <w:pStyle w:val="Standard"/>
        <w:rPr>
          <w:sz w:val="18"/>
          <w:szCs w:val="18"/>
        </w:rPr>
      </w:pPr>
      <w:r w:rsidRPr="0030568E">
        <w:rPr>
          <w:b/>
          <w:bCs/>
          <w:sz w:val="18"/>
          <w:szCs w:val="18"/>
        </w:rPr>
        <w:t xml:space="preserve">12.00 </w:t>
      </w:r>
      <w:r w:rsidRPr="0030568E">
        <w:rPr>
          <w:sz w:val="18"/>
          <w:szCs w:val="18"/>
        </w:rPr>
        <w:t xml:space="preserve">  Śp. Jadwigę Kęsik – </w:t>
      </w:r>
      <w:proofErr w:type="spellStart"/>
      <w:r w:rsidRPr="0030568E">
        <w:rPr>
          <w:sz w:val="18"/>
          <w:szCs w:val="18"/>
        </w:rPr>
        <w:t>int</w:t>
      </w:r>
      <w:proofErr w:type="spellEnd"/>
      <w:r w:rsidRPr="0030568E">
        <w:rPr>
          <w:sz w:val="18"/>
          <w:szCs w:val="18"/>
        </w:rPr>
        <w:t>. od uczestników pogrzebu.</w:t>
      </w:r>
    </w:p>
    <w:p w14:paraId="70A639AB" w14:textId="77777777" w:rsidR="00E22330" w:rsidRPr="0030568E" w:rsidRDefault="00E22330" w:rsidP="00E22330">
      <w:pPr>
        <w:pStyle w:val="Standard"/>
        <w:rPr>
          <w:sz w:val="18"/>
          <w:szCs w:val="18"/>
        </w:rPr>
      </w:pPr>
      <w:r w:rsidRPr="0030568E">
        <w:rPr>
          <w:b/>
          <w:bCs/>
          <w:sz w:val="18"/>
          <w:szCs w:val="18"/>
        </w:rPr>
        <w:t xml:space="preserve">12.00  </w:t>
      </w:r>
      <w:r w:rsidRPr="0030568E">
        <w:rPr>
          <w:sz w:val="18"/>
          <w:szCs w:val="18"/>
        </w:rPr>
        <w:t xml:space="preserve"> Śp. Józefę i Bolesława </w:t>
      </w:r>
      <w:proofErr w:type="spellStart"/>
      <w:r w:rsidRPr="0030568E">
        <w:rPr>
          <w:sz w:val="18"/>
          <w:szCs w:val="18"/>
        </w:rPr>
        <w:t>Blinków</w:t>
      </w:r>
      <w:proofErr w:type="spellEnd"/>
      <w:r w:rsidRPr="0030568E">
        <w:rPr>
          <w:sz w:val="18"/>
          <w:szCs w:val="18"/>
        </w:rPr>
        <w:t>.</w:t>
      </w:r>
    </w:p>
    <w:p w14:paraId="33FF3674" w14:textId="77777777" w:rsidR="00E22330" w:rsidRPr="0030568E" w:rsidRDefault="00E22330" w:rsidP="00E22330">
      <w:pPr>
        <w:pStyle w:val="Standard"/>
        <w:rPr>
          <w:b/>
          <w:sz w:val="18"/>
          <w:szCs w:val="18"/>
        </w:rPr>
      </w:pPr>
      <w:r w:rsidRPr="0030568E">
        <w:rPr>
          <w:b/>
          <w:sz w:val="18"/>
          <w:szCs w:val="18"/>
        </w:rPr>
        <w:t xml:space="preserve">12.00  </w:t>
      </w:r>
      <w:r w:rsidRPr="0030568E">
        <w:rPr>
          <w:sz w:val="18"/>
          <w:szCs w:val="18"/>
        </w:rPr>
        <w:t xml:space="preserve"> Śp. Władysława Ćwieka w 10 rocz. </w:t>
      </w:r>
      <w:proofErr w:type="spellStart"/>
      <w:r w:rsidRPr="0030568E">
        <w:rPr>
          <w:sz w:val="18"/>
          <w:szCs w:val="18"/>
        </w:rPr>
        <w:t>śm</w:t>
      </w:r>
      <w:proofErr w:type="spellEnd"/>
      <w:r w:rsidRPr="0030568E">
        <w:rPr>
          <w:sz w:val="18"/>
          <w:szCs w:val="18"/>
        </w:rPr>
        <w:t>., Stanisława oraz za zmarłych rodziców z obojga stron.</w:t>
      </w:r>
    </w:p>
    <w:p w14:paraId="60D8D82E" w14:textId="77777777" w:rsidR="00E22330" w:rsidRPr="0030568E" w:rsidRDefault="00E22330" w:rsidP="00E22330">
      <w:pPr>
        <w:pStyle w:val="Standard"/>
        <w:jc w:val="both"/>
        <w:rPr>
          <w:sz w:val="18"/>
          <w:szCs w:val="18"/>
        </w:rPr>
      </w:pPr>
      <w:r w:rsidRPr="0030568E">
        <w:rPr>
          <w:b/>
          <w:bCs/>
          <w:sz w:val="18"/>
          <w:szCs w:val="18"/>
        </w:rPr>
        <w:t>12.00</w:t>
      </w:r>
      <w:r w:rsidRPr="0030568E">
        <w:rPr>
          <w:sz w:val="18"/>
          <w:szCs w:val="18"/>
        </w:rPr>
        <w:t xml:space="preserve">   Śp. Mariannę i Feliksa Niedźwieckich.</w:t>
      </w:r>
    </w:p>
    <w:p w14:paraId="79EA46F5" w14:textId="77777777" w:rsidR="00E22330" w:rsidRPr="0030568E" w:rsidRDefault="00E22330" w:rsidP="00E22330">
      <w:pPr>
        <w:pStyle w:val="Standard"/>
        <w:jc w:val="both"/>
        <w:rPr>
          <w:sz w:val="18"/>
          <w:szCs w:val="18"/>
        </w:rPr>
      </w:pPr>
      <w:r w:rsidRPr="0030568E">
        <w:rPr>
          <w:b/>
          <w:bCs/>
          <w:sz w:val="18"/>
          <w:szCs w:val="18"/>
        </w:rPr>
        <w:t>18.00</w:t>
      </w:r>
      <w:r w:rsidRPr="0030568E">
        <w:rPr>
          <w:sz w:val="18"/>
          <w:szCs w:val="18"/>
        </w:rPr>
        <w:t xml:space="preserve">  Śp. Ryszarda, Waldemara, Elżbietę, Stanisława, Helenę Domareckich, Eryka i Dariusza Doboszów.</w:t>
      </w:r>
    </w:p>
    <w:p w14:paraId="2BB11493" w14:textId="77777777" w:rsidR="00E22330" w:rsidRDefault="00E22330" w:rsidP="00E22330">
      <w:pPr>
        <w:pStyle w:val="Standard"/>
        <w:jc w:val="both"/>
        <w:rPr>
          <w:sz w:val="18"/>
          <w:szCs w:val="18"/>
        </w:rPr>
      </w:pPr>
      <w:r w:rsidRPr="0030568E">
        <w:rPr>
          <w:b/>
          <w:bCs/>
          <w:sz w:val="18"/>
          <w:szCs w:val="18"/>
        </w:rPr>
        <w:t>18.00</w:t>
      </w:r>
      <w:r w:rsidRPr="0030568E">
        <w:rPr>
          <w:sz w:val="18"/>
          <w:szCs w:val="18"/>
        </w:rPr>
        <w:t xml:space="preserve">   Śp. Genowefę </w:t>
      </w:r>
      <w:proofErr w:type="spellStart"/>
      <w:r w:rsidRPr="0030568E">
        <w:rPr>
          <w:sz w:val="18"/>
          <w:szCs w:val="18"/>
        </w:rPr>
        <w:t>Lussa</w:t>
      </w:r>
      <w:proofErr w:type="spellEnd"/>
      <w:r w:rsidRPr="0030568E">
        <w:rPr>
          <w:sz w:val="18"/>
          <w:szCs w:val="18"/>
        </w:rPr>
        <w:t xml:space="preserve"> – </w:t>
      </w:r>
      <w:proofErr w:type="spellStart"/>
      <w:r w:rsidRPr="0030568E">
        <w:rPr>
          <w:sz w:val="18"/>
          <w:szCs w:val="18"/>
        </w:rPr>
        <w:t>greg</w:t>
      </w:r>
      <w:proofErr w:type="spellEnd"/>
      <w:r w:rsidRPr="0030568E">
        <w:rPr>
          <w:sz w:val="18"/>
          <w:szCs w:val="18"/>
        </w:rPr>
        <w:t>. 21</w:t>
      </w:r>
    </w:p>
    <w:p w14:paraId="436F10B6" w14:textId="77777777" w:rsidR="00E22330" w:rsidRDefault="00E22330" w:rsidP="00E22330">
      <w:pPr>
        <w:pStyle w:val="Standard"/>
        <w:jc w:val="both"/>
        <w:rPr>
          <w:sz w:val="18"/>
          <w:szCs w:val="18"/>
        </w:rPr>
      </w:pPr>
    </w:p>
    <w:p w14:paraId="16E0F0A2" w14:textId="77777777" w:rsidR="00E22330" w:rsidRPr="00293A0D" w:rsidRDefault="00E22330" w:rsidP="00E22330">
      <w:pPr>
        <w:pStyle w:val="Standard"/>
        <w:jc w:val="center"/>
        <w:rPr>
          <w:b/>
          <w:bCs/>
          <w:sz w:val="18"/>
          <w:szCs w:val="18"/>
          <w:u w:val="single"/>
        </w:rPr>
      </w:pPr>
      <w:r w:rsidRPr="00293A0D">
        <w:rPr>
          <w:b/>
          <w:bCs/>
          <w:sz w:val="18"/>
          <w:szCs w:val="18"/>
          <w:u w:val="single"/>
        </w:rPr>
        <w:t>Ogłoszenia duszpasterskie</w:t>
      </w:r>
    </w:p>
    <w:p w14:paraId="4E7C3A83" w14:textId="77777777" w:rsidR="00E22330" w:rsidRPr="00293A0D" w:rsidRDefault="00E22330" w:rsidP="00E22330">
      <w:pPr>
        <w:pStyle w:val="Standard"/>
        <w:rPr>
          <w:sz w:val="18"/>
          <w:szCs w:val="18"/>
        </w:rPr>
      </w:pPr>
    </w:p>
    <w:p w14:paraId="0EDD8E42"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Dziś w czwartą niedzielę wielkanocną – zwaną Niedzielą Dobrego Pasterza, rozpoczynamy tydzień modlitw o powołania do służby w Kościele.</w:t>
      </w:r>
    </w:p>
    <w:p w14:paraId="64A72535" w14:textId="77777777" w:rsidR="00E22330" w:rsidRPr="0030568E" w:rsidRDefault="00E22330" w:rsidP="00E22330">
      <w:pPr>
        <w:pStyle w:val="Standard"/>
        <w:widowControl w:val="0"/>
        <w:numPr>
          <w:ilvl w:val="0"/>
          <w:numId w:val="4"/>
        </w:numPr>
        <w:jc w:val="both"/>
        <w:rPr>
          <w:sz w:val="18"/>
          <w:szCs w:val="18"/>
        </w:rPr>
      </w:pPr>
      <w:r w:rsidRPr="0030568E">
        <w:rPr>
          <w:sz w:val="18"/>
          <w:szCs w:val="18"/>
        </w:rPr>
        <w:t>W dzisiejszą niedzielę na Mszy świętej o godz. 10.00, – 24 dzieci w naszej wspólnocie parafialnej przystąpi do pierwszej Komunii Świętej. Dziękujemy ks. Dariuszowi za trud i zaangażowanie w przygotowaniu dzieci do spotkania się z Panem Jezusem w sakramencie pokuty i Eucharystii. Składam rodzicom „Bóg zapłać” za dar ołtarza, za przygotowanie i udekorowanie kościoła, jak również posprzątanie placu wokół  kościoła na dzisiejszą uroczystość. Dziękuję Pani Dyrektor ze Szkoły Podstawowej im. ks. Br. Markiewicza w Rudzie Talubskiej oraz nauczycielom ze szkoły za życzliwość i dobrą współpracę. Zapraszam dzieci w strojach komunijnych na Biały Tydzień tj. od poniedziałku do soboty na Mszę św. o godz. 18.00, a po niej na nabożeństwo majowe.</w:t>
      </w:r>
    </w:p>
    <w:p w14:paraId="7B4B5B09"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Nabożeństwo majowe w naszym sanktuarium,  odprawiane jest w niedziele  o godz. 17.30, a w dni powszednie o godz. 18.30.</w:t>
      </w:r>
    </w:p>
    <w:p w14:paraId="14F060FB"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Taca z dzisiejszej niedzieli przeznaczona jest na potrzeby Wyższego Seminarium Duchownego naszej diecezji.</w:t>
      </w:r>
    </w:p>
    <w:p w14:paraId="64C548A2"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Zmiana tajemnic różańcowych w dzisiejszą niedzielę  po Mszy św. o godz. 12.00.</w:t>
      </w:r>
    </w:p>
    <w:p w14:paraId="7F806BAE"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W szpitalu w Garwolinie,  21 maja od godz. 9.00 do godz. 13.00 przyjmowane są zapisy na badania osteoporozy. Bliższe informacje na plakacie w gablocie przed kościołem oraz na tablicy ogłoszeń na parkingu.</w:t>
      </w:r>
    </w:p>
    <w:p w14:paraId="7CAFE393"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 xml:space="preserve">„Bóg zapłać” za składanie ofiar na prace wykończeniowe wnętrza naszego sanktuarium,                     za nabywanie pamiątek jako cegiełek, a także za dokonywanie wpłat na konto parafialne. Serdeczne podziękowanie składam osobom za przekazywanie swoich kosztowności – złota na koronę Matki Bożej Fatimskiej oraz za przekazywanie ofiar pieniężnych na ten cel. Nadal trwają prace malarskie scen tajemnic różańcowych. Zostały zamówione kolejne obrazy: bł. ks. Br. Markiewicza – założyciela Zgromadzenia św. Michała Archanioła oraz bł. Władysława </w:t>
      </w:r>
      <w:proofErr w:type="spellStart"/>
      <w:r w:rsidRPr="00293A0D">
        <w:rPr>
          <w:sz w:val="18"/>
          <w:szCs w:val="18"/>
        </w:rPr>
        <w:t>Błądzińskiego</w:t>
      </w:r>
      <w:proofErr w:type="spellEnd"/>
      <w:r w:rsidRPr="00293A0D">
        <w:rPr>
          <w:sz w:val="18"/>
          <w:szCs w:val="18"/>
        </w:rPr>
        <w:t xml:space="preserve"> i bł. Wojciecha Nierychlewskiego – współbraci </w:t>
      </w:r>
      <w:proofErr w:type="spellStart"/>
      <w:r w:rsidRPr="00293A0D">
        <w:rPr>
          <w:sz w:val="18"/>
          <w:szCs w:val="18"/>
        </w:rPr>
        <w:t>michalitów</w:t>
      </w:r>
      <w:proofErr w:type="spellEnd"/>
      <w:r w:rsidRPr="00293A0D">
        <w:rPr>
          <w:sz w:val="18"/>
          <w:szCs w:val="18"/>
        </w:rPr>
        <w:t>, męczenników II wojny światowej. Umieszczenie obrazów z błogosławionymi, planowane jest nad drzwiami bocznymi od strony plebanii.</w:t>
      </w:r>
    </w:p>
    <w:p w14:paraId="02BA77DD"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 xml:space="preserve">Wspomnienia liturgiczne tego tygodnia: we wtorek 13 maja wspomnienie  Najświętszej Maryi Panny z Fatimy; w środę 14 maja święto św. Macieja Apostoła; w piątek 16 maja święto św. Andrzeja Boboli, prezbitera i męczennika, patrona Polski.    </w:t>
      </w:r>
    </w:p>
    <w:p w14:paraId="46951DB2" w14:textId="77777777" w:rsidR="00E22330" w:rsidRPr="0030568E" w:rsidRDefault="00E22330" w:rsidP="00E22330">
      <w:pPr>
        <w:pStyle w:val="Standard"/>
        <w:widowControl w:val="0"/>
        <w:numPr>
          <w:ilvl w:val="0"/>
          <w:numId w:val="4"/>
        </w:numPr>
        <w:jc w:val="both"/>
        <w:rPr>
          <w:sz w:val="18"/>
          <w:szCs w:val="18"/>
        </w:rPr>
      </w:pPr>
      <w:r w:rsidRPr="0030568E">
        <w:rPr>
          <w:sz w:val="18"/>
          <w:szCs w:val="18"/>
        </w:rPr>
        <w:t>Powiatowe Centrum Pomocy Rodzinie w Garwolinie, poszukuje kandydatów do pełnienia funkcji rodziny zastępczej. Szkolenie dla kandydatów rozpocznie się 14 czerwca br.  W celu uzyskania wstępnej kwalifikacji, osoby zainteresowane proszone  są o kontakt: ul. Mazowiecka 26; tel. 25 682 43 19. Bliższe informacje na plakacie w gablocie.</w:t>
      </w:r>
    </w:p>
    <w:p w14:paraId="61A10949"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Miłosierdziu Bożemu polećmy zmarłego Mirosława Gładysza, którego pogrzeb odbył się w ubiegłym tygodniu, prosząc o radość życia wiecznego dla niego: „Wieczny odpoczynek, racz mu dać Panie...”.</w:t>
      </w:r>
    </w:p>
    <w:p w14:paraId="79EE1B45"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Do sprzątania kościoła w sobotę 17 maja na godz. 9.00 proszeni są: Piesio Marzena, Żak Agnieszka, Rękawek Marta, Gromek Aneta i Kułaga Jarosław.</w:t>
      </w:r>
    </w:p>
    <w:p w14:paraId="3E991988" w14:textId="77777777" w:rsidR="00E22330" w:rsidRPr="00293A0D" w:rsidRDefault="00E22330" w:rsidP="00E22330">
      <w:pPr>
        <w:pStyle w:val="Standard"/>
        <w:widowControl w:val="0"/>
        <w:numPr>
          <w:ilvl w:val="0"/>
          <w:numId w:val="4"/>
        </w:numPr>
        <w:jc w:val="both"/>
        <w:rPr>
          <w:sz w:val="18"/>
          <w:szCs w:val="18"/>
        </w:rPr>
      </w:pPr>
      <w:r w:rsidRPr="00293A0D">
        <w:rPr>
          <w:sz w:val="18"/>
          <w:szCs w:val="18"/>
        </w:rPr>
        <w:t>Na rozpoczęty nowy tydzień, niech dobry Bóg przez wstawiennictwo Matki Bożej Fatimskiej, wszystkim nam udziela obficie swojego błogosławieństwa. Dzieciom, które przyjęły po raz pierwszy Pana Jezusa w Komunii św., życzymy wzrastania w łasce u Pana Boga i u ludzi oraz wierności podjętym postanowieniom.</w:t>
      </w:r>
    </w:p>
    <w:p w14:paraId="12754CCD" w14:textId="77777777" w:rsidR="00E22330" w:rsidRPr="0030568E" w:rsidRDefault="00E22330" w:rsidP="00E22330">
      <w:pPr>
        <w:pStyle w:val="Standard"/>
        <w:jc w:val="both"/>
        <w:rPr>
          <w:sz w:val="18"/>
          <w:szCs w:val="18"/>
        </w:rPr>
      </w:pPr>
    </w:p>
    <w:p w14:paraId="373747F7" w14:textId="77777777" w:rsidR="00E22330" w:rsidRPr="00276C39" w:rsidRDefault="00E22330" w:rsidP="00276C39">
      <w:pPr>
        <w:pStyle w:val="Bezodstpw"/>
        <w:ind w:firstLine="708"/>
        <w:rPr>
          <w:rStyle w:val="Uwydatnienie"/>
          <w:rFonts w:ascii="Times New Roman" w:hAnsi="Times New Roman" w:cs="Times New Roman"/>
          <w:i w:val="0"/>
          <w:iCs w:val="0"/>
          <w:sz w:val="20"/>
          <w:szCs w:val="20"/>
          <w:lang w:val="pl-PL"/>
        </w:rPr>
      </w:pPr>
    </w:p>
    <w:sectPr w:rsidR="00E22330" w:rsidRPr="00276C39" w:rsidSect="00E22330">
      <w:pgSz w:w="16841" w:h="11911" w:orient="landscape"/>
      <w:pgMar w:top="340" w:right="284" w:bottom="340" w:left="284" w:header="720" w:footer="720" w:gutter="0"/>
      <w:cols w:num="2" w:space="720" w:equalWidth="0">
        <w:col w:w="7685" w:space="817"/>
        <w:col w:w="777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7A7"/>
    <w:multiLevelType w:val="multilevel"/>
    <w:tmpl w:val="BBECFB7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36533AF0"/>
    <w:multiLevelType w:val="multilevel"/>
    <w:tmpl w:val="B4F6BCCA"/>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 w15:restartNumberingAfterBreak="0">
    <w:nsid w:val="3A42429B"/>
    <w:multiLevelType w:val="multilevel"/>
    <w:tmpl w:val="C94AADDA"/>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3" w15:restartNumberingAfterBreak="0">
    <w:nsid w:val="7CBA3B42"/>
    <w:multiLevelType w:val="multilevel"/>
    <w:tmpl w:val="2D8CAFC8"/>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C2"/>
    <w:rsid w:val="00276C39"/>
    <w:rsid w:val="005560AB"/>
    <w:rsid w:val="005F634E"/>
    <w:rsid w:val="00720071"/>
    <w:rsid w:val="00822466"/>
    <w:rsid w:val="008965F1"/>
    <w:rsid w:val="00A557B2"/>
    <w:rsid w:val="00AA1F0D"/>
    <w:rsid w:val="00B048B2"/>
    <w:rsid w:val="00C162C2"/>
    <w:rsid w:val="00CE48B5"/>
    <w:rsid w:val="00D703EA"/>
    <w:rsid w:val="00E22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D816"/>
  <w15:chartTrackingRefBased/>
  <w15:docId w15:val="{4A6455EA-16F0-4988-ABF8-E5446273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2C2"/>
    <w:rPr>
      <w:rFonts w:ascii="Calibri" w:eastAsia="Calibri" w:hAnsi="Calibri" w:cs="Calibri"/>
      <w:color w:val="000000"/>
    </w:rPr>
  </w:style>
  <w:style w:type="paragraph" w:styleId="Nagwek1">
    <w:name w:val="heading 1"/>
    <w:next w:val="Normalny"/>
    <w:link w:val="Nagwek1Znak"/>
    <w:uiPriority w:val="9"/>
    <w:unhideWhenUsed/>
    <w:qFormat/>
    <w:rsid w:val="00C162C2"/>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62C2"/>
    <w:rPr>
      <w:rFonts w:ascii="Cambria" w:eastAsia="Cambria" w:hAnsi="Cambria" w:cs="Cambria"/>
      <w:b/>
      <w:color w:val="000000"/>
      <w:sz w:val="26"/>
      <w:lang w:val="en-US"/>
    </w:rPr>
  </w:style>
  <w:style w:type="paragraph" w:styleId="Bezodstpw">
    <w:name w:val="No Spacing"/>
    <w:uiPriority w:val="1"/>
    <w:qFormat/>
    <w:rsid w:val="00C162C2"/>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C162C2"/>
    <w:rPr>
      <w:color w:val="0563C1" w:themeColor="hyperlink"/>
      <w:u w:val="single"/>
    </w:rPr>
  </w:style>
  <w:style w:type="paragraph" w:customStyle="1" w:styleId="Standard">
    <w:name w:val="Standard"/>
    <w:rsid w:val="00C162C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nyWeb">
    <w:name w:val="Normal (Web)"/>
    <w:basedOn w:val="Normalny"/>
    <w:uiPriority w:val="99"/>
    <w:semiHidden/>
    <w:unhideWhenUsed/>
    <w:rsid w:val="00C162C2"/>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CE48B5"/>
    <w:rPr>
      <w:b/>
      <w:bCs/>
    </w:rPr>
  </w:style>
  <w:style w:type="character" w:styleId="Uwydatnienie">
    <w:name w:val="Emphasis"/>
    <w:basedOn w:val="Domylnaczcionkaakapitu"/>
    <w:uiPriority w:val="20"/>
    <w:qFormat/>
    <w:rsid w:val="00CE4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30111">
      <w:bodyDiv w:val="1"/>
      <w:marLeft w:val="0"/>
      <w:marRight w:val="0"/>
      <w:marTop w:val="0"/>
      <w:marBottom w:val="0"/>
      <w:divBdr>
        <w:top w:val="none" w:sz="0" w:space="0" w:color="auto"/>
        <w:left w:val="none" w:sz="0" w:space="0" w:color="auto"/>
        <w:bottom w:val="none" w:sz="0" w:space="0" w:color="auto"/>
        <w:right w:val="none" w:sz="0" w:space="0" w:color="auto"/>
      </w:divBdr>
    </w:div>
    <w:div w:id="547886375">
      <w:bodyDiv w:val="1"/>
      <w:marLeft w:val="0"/>
      <w:marRight w:val="0"/>
      <w:marTop w:val="0"/>
      <w:marBottom w:val="0"/>
      <w:divBdr>
        <w:top w:val="none" w:sz="0" w:space="0" w:color="auto"/>
        <w:left w:val="none" w:sz="0" w:space="0" w:color="auto"/>
        <w:bottom w:val="none" w:sz="0" w:space="0" w:color="auto"/>
        <w:right w:val="none" w:sz="0" w:space="0" w:color="auto"/>
      </w:divBdr>
    </w:div>
    <w:div w:id="1219197579">
      <w:bodyDiv w:val="1"/>
      <w:marLeft w:val="0"/>
      <w:marRight w:val="0"/>
      <w:marTop w:val="0"/>
      <w:marBottom w:val="0"/>
      <w:divBdr>
        <w:top w:val="none" w:sz="0" w:space="0" w:color="auto"/>
        <w:left w:val="none" w:sz="0" w:space="0" w:color="auto"/>
        <w:bottom w:val="none" w:sz="0" w:space="0" w:color="auto"/>
        <w:right w:val="none" w:sz="0" w:space="0" w:color="auto"/>
      </w:divBdr>
    </w:div>
    <w:div w:id="1237517693">
      <w:bodyDiv w:val="1"/>
      <w:marLeft w:val="0"/>
      <w:marRight w:val="0"/>
      <w:marTop w:val="0"/>
      <w:marBottom w:val="0"/>
      <w:divBdr>
        <w:top w:val="none" w:sz="0" w:space="0" w:color="auto"/>
        <w:left w:val="none" w:sz="0" w:space="0" w:color="auto"/>
        <w:bottom w:val="none" w:sz="0" w:space="0" w:color="auto"/>
        <w:right w:val="none" w:sz="0" w:space="0" w:color="auto"/>
      </w:divBdr>
    </w:div>
    <w:div w:id="17056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1394</Words>
  <Characters>8366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3</cp:revision>
  <cp:lastPrinted>2025-05-03T14:32:00Z</cp:lastPrinted>
  <dcterms:created xsi:type="dcterms:W3CDTF">2025-05-10T09:13:00Z</dcterms:created>
  <dcterms:modified xsi:type="dcterms:W3CDTF">2025-05-10T13:50:00Z</dcterms:modified>
</cp:coreProperties>
</file>